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5B27" w:rsidRDefault="00C654B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654B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3FAF" w:rsidRPr="00027598" w:rsidRDefault="006D3FAF" w:rsidP="00FE345D">
                  <w:pPr>
                    <w:jc w:val="both"/>
                  </w:pPr>
                  <w:proofErr w:type="spellStart"/>
                  <w:r w:rsidRPr="00027598">
                    <w:t>Приложениек</w:t>
                  </w:r>
                  <w:proofErr w:type="spellEnd"/>
                  <w:r w:rsidRPr="00027598">
                    <w:t xml:space="preserve">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9E63A6" w:rsidRPr="0003765E">
                    <w:rPr>
                      <w:color w:val="000000"/>
                    </w:rPr>
                    <w:t>27.03.2023 № 51</w:t>
                  </w:r>
                  <w:r w:rsidR="009E63A6">
                    <w:rPr>
                      <w:color w:val="000000"/>
                    </w:rPr>
                    <w:t xml:space="preserve">      </w:t>
                  </w:r>
                </w:p>
                <w:p w:rsidR="006D3FAF" w:rsidRPr="00FE345D" w:rsidRDefault="006D3FAF" w:rsidP="00FE345D"/>
              </w:txbxContent>
            </v:textbox>
          </v:shape>
        </w:pict>
      </w: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5B27" w:rsidRDefault="00FE34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875B2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B37935" w:rsidRPr="00875B27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875B27" w:rsidRDefault="00C654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654B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3FAF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3FAF" w:rsidRPr="00C94464" w:rsidRDefault="009E63A6" w:rsidP="009E63A6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875B2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875B27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875B2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875B27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875B2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B5704" w:rsidRPr="00DA6F5B" w:rsidRDefault="000B5704" w:rsidP="000B570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A6F5B">
        <w:rPr>
          <w:b/>
          <w:bCs/>
          <w:caps/>
          <w:sz w:val="32"/>
          <w:szCs w:val="32"/>
        </w:rPr>
        <w:t>Кли</w:t>
      </w:r>
      <w:r>
        <w:rPr>
          <w:b/>
          <w:bCs/>
          <w:caps/>
          <w:sz w:val="32"/>
          <w:szCs w:val="32"/>
        </w:rPr>
        <w:t>ническая психология</w:t>
      </w:r>
    </w:p>
    <w:p w:rsidR="007F4B97" w:rsidRPr="00875B27" w:rsidRDefault="002B1CD9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.Б.29</w:t>
      </w:r>
    </w:p>
    <w:p w:rsidR="005669CB" w:rsidRPr="00875B2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875B27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875B2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75B27">
        <w:rPr>
          <w:rFonts w:eastAsia="Courier New"/>
          <w:color w:val="000000"/>
          <w:sz w:val="24"/>
          <w:szCs w:val="24"/>
          <w:lang w:bidi="ru-RU"/>
        </w:rPr>
        <w:t>академического</w:t>
      </w:r>
      <w:proofErr w:type="gramEnd"/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404A3">
        <w:rPr>
          <w:rFonts w:eastAsia="Courier New"/>
          <w:b/>
          <w:color w:val="000000"/>
          <w:sz w:val="24"/>
          <w:szCs w:val="24"/>
          <w:lang w:bidi="ru-RU"/>
        </w:rPr>
        <w:t>37.03.01 Психологи</w:t>
      </w:r>
      <w:proofErr w:type="gramStart"/>
      <w:r w:rsidR="004404A3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875B27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sz w:val="24"/>
          <w:szCs w:val="24"/>
          <w:lang w:bidi="ru-RU"/>
        </w:rPr>
        <w:t>)</w:t>
      </w:r>
      <w:r w:rsidRPr="00875B27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875B2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4404A3">
        <w:rPr>
          <w:rFonts w:eastAsia="Courier New"/>
          <w:b/>
          <w:color w:val="000000"/>
          <w:sz w:val="24"/>
          <w:szCs w:val="24"/>
          <w:lang w:bidi="ru-RU"/>
        </w:rPr>
        <w:t>Психологическое консультирование</w:t>
      </w:r>
      <w:r w:rsidRPr="00875B2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E345D" w:rsidRPr="00793E1B" w:rsidRDefault="00FE345D" w:rsidP="00FE345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281E41">
        <w:rPr>
          <w:rFonts w:eastAsia="Courier New"/>
          <w:color w:val="000000"/>
          <w:sz w:val="24"/>
          <w:szCs w:val="24"/>
          <w:lang w:bidi="ru-RU"/>
        </w:rPr>
        <w:t xml:space="preserve"> (основная)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FE345D" w:rsidRPr="00793E1B" w:rsidRDefault="00FE345D" w:rsidP="00FE345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07C7" w:rsidRPr="00793E1B" w:rsidRDefault="000307C7" w:rsidP="000307C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70545E" w:rsidRPr="00793E1B" w:rsidRDefault="0070545E" w:rsidP="00705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0545E" w:rsidRPr="00793E1B" w:rsidRDefault="0070545E" w:rsidP="00705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307C7" w:rsidRPr="00467398" w:rsidRDefault="000307C7" w:rsidP="000307C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A13EEB" w:rsidRDefault="000307C7" w:rsidP="000307C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B04F42" w:rsidRDefault="000307C7" w:rsidP="000307C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307C7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467398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Default="009E63A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</w:p>
    <w:p w:rsidR="000307C7" w:rsidRDefault="000307C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Таротенко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 О.А.</w:t>
      </w: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</w:t>
      </w:r>
      <w:r>
        <w:rPr>
          <w:color w:val="000000"/>
          <w:spacing w:val="-3"/>
          <w:sz w:val="24"/>
          <w:szCs w:val="24"/>
          <w:lang w:eastAsia="en-US"/>
        </w:rPr>
        <w:t>ании кафедры «Педагогики, психо</w:t>
      </w:r>
      <w:r w:rsidRPr="00875B27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D8435F" w:rsidRPr="00DA43D8" w:rsidRDefault="00D8435F" w:rsidP="00D8435F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9E63A6" w:rsidRPr="00AA1242">
        <w:rPr>
          <w:color w:val="000000"/>
          <w:sz w:val="24"/>
          <w:szCs w:val="24"/>
        </w:rPr>
        <w:t>24.03.2023 г. № 8</w:t>
      </w:r>
      <w:r w:rsidR="009E63A6">
        <w:rPr>
          <w:color w:val="000000"/>
        </w:rPr>
        <w:t xml:space="preserve">     </w:t>
      </w:r>
    </w:p>
    <w:p w:rsidR="00FD2364" w:rsidRPr="00B37935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Default="00FD2364" w:rsidP="00FD2364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Зав. кафедрой, к.п.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н., </w:t>
      </w:r>
      <w:r>
        <w:rPr>
          <w:color w:val="000000"/>
          <w:spacing w:val="-3"/>
          <w:sz w:val="24"/>
          <w:szCs w:val="24"/>
          <w:lang w:eastAsia="en-US"/>
        </w:rPr>
        <w:t xml:space="preserve">профессор Е.В.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</w:p>
    <w:p w:rsidR="00FD2364" w:rsidRDefault="00FD236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0307C7" w:rsidRDefault="000307C7" w:rsidP="00FD236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875B2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75B2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875B2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Наименован</w:t>
            </w:r>
            <w:r w:rsidR="004A68C9" w:rsidRPr="00875B27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5B27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875B27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875B27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5B27">
              <w:rPr>
                <w:color w:val="000000"/>
                <w:sz w:val="24"/>
                <w:szCs w:val="24"/>
              </w:rPr>
              <w:t xml:space="preserve">для </w:t>
            </w:r>
            <w:r w:rsidRPr="00875B27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875B27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875B2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875B27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5B27">
              <w:rPr>
                <w:color w:val="000000"/>
                <w:sz w:val="24"/>
                <w:szCs w:val="24"/>
              </w:rPr>
              <w:t>обу</w:t>
            </w:r>
            <w:r w:rsidR="004A68C9" w:rsidRPr="00875B27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875B27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936F42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  <w:r w:rsidR="00936F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936F42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  <w:r w:rsidR="00936F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875B2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D2364" w:rsidRPr="00B37935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2933E5" w:rsidRPr="00875B27" w:rsidRDefault="000911D1" w:rsidP="00834BF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875B2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75B27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5B27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875B27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875B27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E345D" w:rsidRDefault="005C20F0" w:rsidP="00FE345D">
      <w:pPr>
        <w:rPr>
          <w:sz w:val="24"/>
          <w:szCs w:val="24"/>
        </w:rPr>
      </w:pPr>
      <w:r w:rsidRPr="00875B27">
        <w:rPr>
          <w:color w:val="000000"/>
          <w:sz w:val="24"/>
          <w:szCs w:val="24"/>
        </w:rPr>
        <w:t xml:space="preserve">- </w:t>
      </w:r>
      <w:r w:rsidR="00FE345D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E345D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FE345D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FE345D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FE345D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FE345D" w:rsidRPr="00721BEF">
        <w:rPr>
          <w:sz w:val="24"/>
          <w:szCs w:val="24"/>
        </w:rPr>
        <w:t xml:space="preserve">, утвержденного </w:t>
      </w:r>
      <w:r w:rsidR="00FE345D">
        <w:rPr>
          <w:sz w:val="24"/>
          <w:szCs w:val="24"/>
        </w:rPr>
        <w:t xml:space="preserve">Приказом </w:t>
      </w:r>
      <w:proofErr w:type="spellStart"/>
      <w:r w:rsidR="00FE345D">
        <w:rPr>
          <w:sz w:val="24"/>
          <w:szCs w:val="24"/>
        </w:rPr>
        <w:t>Минобрнауки</w:t>
      </w:r>
      <w:proofErr w:type="spellEnd"/>
      <w:r w:rsidR="00FE345D">
        <w:rPr>
          <w:sz w:val="24"/>
          <w:szCs w:val="24"/>
        </w:rPr>
        <w:t xml:space="preserve"> России от 07.08.2014 N 946</w:t>
      </w:r>
      <w:r w:rsidR="00FE345D" w:rsidRPr="00721BEF">
        <w:rPr>
          <w:sz w:val="24"/>
          <w:szCs w:val="24"/>
        </w:rPr>
        <w:t xml:space="preserve"> (зарегист</w:t>
      </w:r>
      <w:r w:rsidR="00FE345D">
        <w:rPr>
          <w:sz w:val="24"/>
          <w:szCs w:val="24"/>
        </w:rPr>
        <w:t>рирован в Минюсте России 15.10</w:t>
      </w:r>
      <w:r w:rsidR="00FE345D" w:rsidRPr="00721BEF">
        <w:rPr>
          <w:sz w:val="24"/>
          <w:szCs w:val="24"/>
        </w:rPr>
        <w:t>.201</w:t>
      </w:r>
      <w:r w:rsidR="00FE345D">
        <w:rPr>
          <w:sz w:val="24"/>
          <w:szCs w:val="24"/>
        </w:rPr>
        <w:t>4 N 34320</w:t>
      </w:r>
      <w:r w:rsidR="00FE345D" w:rsidRPr="00721BEF">
        <w:rPr>
          <w:sz w:val="24"/>
          <w:szCs w:val="24"/>
        </w:rPr>
        <w:t xml:space="preserve">) (далее - ФГОС </w:t>
      </w:r>
      <w:proofErr w:type="gramStart"/>
      <w:r w:rsidR="00FE345D" w:rsidRPr="00721BEF">
        <w:rPr>
          <w:sz w:val="24"/>
          <w:szCs w:val="24"/>
        </w:rPr>
        <w:t>ВО</w:t>
      </w:r>
      <w:proofErr w:type="gramEnd"/>
      <w:r w:rsidR="00FE345D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FE345D">
        <w:rPr>
          <w:sz w:val="24"/>
          <w:szCs w:val="24"/>
        </w:rPr>
        <w:t>);</w:t>
      </w:r>
    </w:p>
    <w:p w:rsidR="006D3FAF" w:rsidRPr="006D3FAF" w:rsidRDefault="00834BF7" w:rsidP="006D3FA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D3035">
        <w:rPr>
          <w:sz w:val="24"/>
          <w:szCs w:val="24"/>
          <w:lang w:eastAsia="en-US"/>
        </w:rPr>
        <w:t xml:space="preserve">- </w:t>
      </w:r>
      <w:r w:rsidR="006D3FAF" w:rsidRPr="006D3FA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D3FAF"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D3FAF" w:rsidRPr="006D3FA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D3FAF" w:rsidRPr="006D3FA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D3FAF" w:rsidRPr="006D3FA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3FAF" w:rsidRPr="006D3FAF" w:rsidRDefault="006D3FAF" w:rsidP="006D3FAF">
      <w:pPr>
        <w:ind w:firstLine="709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D3FAF">
        <w:rPr>
          <w:rFonts w:eastAsia="Calibri"/>
          <w:sz w:val="24"/>
          <w:szCs w:val="24"/>
        </w:rPr>
        <w:t>ВО</w:t>
      </w:r>
      <w:proofErr w:type="gramEnd"/>
      <w:r w:rsidRPr="006D3FA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D3FAF">
        <w:rPr>
          <w:rFonts w:eastAsia="Calibri"/>
          <w:sz w:val="24"/>
          <w:szCs w:val="24"/>
        </w:rPr>
        <w:t>ОмГА</w:t>
      </w:r>
      <w:proofErr w:type="spellEnd"/>
      <w:r w:rsidRPr="006D3FAF">
        <w:rPr>
          <w:rFonts w:eastAsia="Calibri"/>
          <w:sz w:val="24"/>
          <w:szCs w:val="24"/>
        </w:rPr>
        <w:t>):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6D3FAF">
        <w:rPr>
          <w:rFonts w:eastAsia="Calibri"/>
          <w:sz w:val="24"/>
          <w:szCs w:val="24"/>
        </w:rPr>
        <w:t xml:space="preserve">- </w:t>
      </w:r>
      <w:r w:rsidRPr="006D3FA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6D3FAF" w:rsidRPr="006D3FAF" w:rsidRDefault="006D3FAF" w:rsidP="006D3FAF">
      <w:pPr>
        <w:ind w:firstLine="709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D3FAF">
        <w:rPr>
          <w:rFonts w:eastAsia="Calibri"/>
          <w:sz w:val="24"/>
          <w:szCs w:val="24"/>
        </w:rPr>
        <w:t>обучающихся</w:t>
      </w:r>
      <w:proofErr w:type="gramEnd"/>
      <w:r w:rsidRPr="006D3FA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D3FAF">
        <w:rPr>
          <w:rFonts w:eastAsia="Calibri"/>
          <w:sz w:val="24"/>
          <w:szCs w:val="24"/>
        </w:rPr>
        <w:t>ОмГА</w:t>
      </w:r>
      <w:proofErr w:type="spellEnd"/>
      <w:r w:rsidRPr="006D3FA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6D3FAF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6D3FAF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34BF7" w:rsidRPr="001D3035" w:rsidRDefault="006D3FAF" w:rsidP="006D3FAF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6D3FA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E345D" w:rsidRPr="00FE345D" w:rsidRDefault="002933E5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  <w:lang w:eastAsia="en-US"/>
        </w:rPr>
        <w:t>- учебным план</w:t>
      </w:r>
      <w:r w:rsidR="00E42AED" w:rsidRPr="00875B27">
        <w:rPr>
          <w:color w:val="000000"/>
          <w:sz w:val="24"/>
          <w:szCs w:val="24"/>
          <w:lang w:eastAsia="en-US"/>
        </w:rPr>
        <w:t>ом</w:t>
      </w:r>
      <w:r w:rsidRPr="00875B27">
        <w:rPr>
          <w:color w:val="000000"/>
          <w:sz w:val="24"/>
          <w:szCs w:val="24"/>
          <w:lang w:eastAsia="en-US"/>
        </w:rPr>
        <w:t xml:space="preserve"> по </w:t>
      </w:r>
      <w:proofErr w:type="gramStart"/>
      <w:r w:rsidRPr="00875B27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875B27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875B27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75B27">
        <w:rPr>
          <w:color w:val="000000"/>
          <w:sz w:val="24"/>
          <w:szCs w:val="24"/>
          <w:lang w:eastAsia="en-US"/>
        </w:rPr>
        <w:t xml:space="preserve"> </w:t>
      </w:r>
      <w:r w:rsidR="00F00B76" w:rsidRPr="00875B27">
        <w:rPr>
          <w:color w:val="000000"/>
          <w:sz w:val="24"/>
          <w:szCs w:val="24"/>
        </w:rPr>
        <w:t xml:space="preserve">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Психология</w:t>
      </w:r>
      <w:r w:rsidR="00F00B76" w:rsidRPr="00875B27">
        <w:rPr>
          <w:color w:val="000000"/>
          <w:sz w:val="24"/>
          <w:szCs w:val="24"/>
        </w:rPr>
        <w:t xml:space="preserve">(уровень </w:t>
      </w:r>
      <w:proofErr w:type="spellStart"/>
      <w:r w:rsidR="00F00B76" w:rsidRPr="00875B27">
        <w:rPr>
          <w:color w:val="000000"/>
          <w:sz w:val="24"/>
          <w:szCs w:val="24"/>
        </w:rPr>
        <w:t>бакалавриата</w:t>
      </w:r>
      <w:proofErr w:type="spellEnd"/>
      <w:r w:rsidR="00F00B76" w:rsidRPr="00875B27">
        <w:rPr>
          <w:color w:val="000000"/>
          <w:sz w:val="24"/>
          <w:szCs w:val="24"/>
        </w:rPr>
        <w:t xml:space="preserve">), </w:t>
      </w:r>
      <w:r w:rsidRPr="00875B27">
        <w:rPr>
          <w:color w:val="000000"/>
          <w:sz w:val="24"/>
          <w:szCs w:val="24"/>
        </w:rPr>
        <w:t xml:space="preserve">направленность (профиль) </w:t>
      </w:r>
      <w:r w:rsidR="00A76E53" w:rsidRPr="00875B27">
        <w:rPr>
          <w:color w:val="000000"/>
          <w:sz w:val="24"/>
          <w:szCs w:val="24"/>
        </w:rPr>
        <w:t>программы «</w:t>
      </w:r>
      <w:r w:rsidR="004404A3">
        <w:rPr>
          <w:color w:val="000000"/>
          <w:sz w:val="24"/>
          <w:szCs w:val="24"/>
        </w:rPr>
        <w:t>Психологическое консультирование</w:t>
      </w:r>
      <w:r w:rsidR="00A76E53" w:rsidRPr="00875B27">
        <w:rPr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</w:t>
      </w:r>
      <w:r w:rsidRPr="00875B27">
        <w:rPr>
          <w:color w:val="000000"/>
          <w:sz w:val="24"/>
          <w:szCs w:val="24"/>
          <w:lang w:eastAsia="en-US"/>
        </w:rPr>
        <w:t>форм</w:t>
      </w:r>
      <w:r w:rsidR="00E42AED" w:rsidRPr="00875B27">
        <w:rPr>
          <w:color w:val="000000"/>
          <w:sz w:val="24"/>
          <w:szCs w:val="24"/>
          <w:lang w:eastAsia="en-US"/>
        </w:rPr>
        <w:t>а</w:t>
      </w:r>
      <w:r w:rsidRPr="00875B27">
        <w:rPr>
          <w:color w:val="000000"/>
          <w:sz w:val="24"/>
          <w:szCs w:val="24"/>
          <w:lang w:eastAsia="en-US"/>
        </w:rPr>
        <w:t xml:space="preserve"> обучения –</w:t>
      </w:r>
      <w:proofErr w:type="spellStart"/>
      <w:r w:rsidR="006D3FAF">
        <w:rPr>
          <w:color w:val="000000"/>
          <w:sz w:val="24"/>
          <w:szCs w:val="24"/>
          <w:lang w:eastAsia="en-US"/>
        </w:rPr>
        <w:t>очная</w:t>
      </w:r>
      <w:r w:rsidR="00FE345D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FE345D" w:rsidRPr="002B3C02">
        <w:rPr>
          <w:color w:val="000000"/>
          <w:sz w:val="24"/>
          <w:szCs w:val="24"/>
          <w:lang w:eastAsia="en-US"/>
        </w:rPr>
        <w:t xml:space="preserve"> </w:t>
      </w:r>
      <w:r w:rsidR="009E63A6" w:rsidRPr="0015444F">
        <w:rPr>
          <w:color w:val="000000"/>
          <w:sz w:val="24"/>
          <w:szCs w:val="24"/>
        </w:rPr>
        <w:t>2023/2024</w:t>
      </w:r>
      <w:r w:rsidR="009E63A6">
        <w:rPr>
          <w:color w:val="000000"/>
          <w:sz w:val="24"/>
          <w:szCs w:val="24"/>
        </w:rPr>
        <w:t xml:space="preserve"> </w:t>
      </w:r>
      <w:r w:rsidR="00FE345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E63A6" w:rsidRPr="00AA1242">
        <w:rPr>
          <w:color w:val="000000"/>
          <w:sz w:val="24"/>
          <w:szCs w:val="24"/>
        </w:rPr>
        <w:t>27.03.2023 № 51</w:t>
      </w:r>
      <w:r w:rsidR="009E63A6">
        <w:rPr>
          <w:color w:val="000000"/>
        </w:rPr>
        <w:t xml:space="preserve">   </w:t>
      </w:r>
    </w:p>
    <w:p w:rsidR="00FE345D" w:rsidRPr="00FE345D" w:rsidRDefault="00E42AED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875B27">
        <w:rPr>
          <w:color w:val="000000"/>
          <w:sz w:val="24"/>
          <w:szCs w:val="24"/>
        </w:rPr>
        <w:t>основной профессиональной</w:t>
      </w:r>
      <w:proofErr w:type="gramEnd"/>
      <w:r w:rsidRPr="00875B27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 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Психология</w:t>
      </w:r>
      <w:r w:rsidRPr="00875B27">
        <w:rPr>
          <w:color w:val="000000"/>
          <w:sz w:val="24"/>
          <w:szCs w:val="24"/>
        </w:rPr>
        <w:t xml:space="preserve">(уровень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), направленность (профиль) </w:t>
      </w:r>
      <w:r w:rsidR="00A76E53" w:rsidRPr="00875B27">
        <w:rPr>
          <w:color w:val="000000"/>
          <w:sz w:val="24"/>
          <w:szCs w:val="24"/>
        </w:rPr>
        <w:t xml:space="preserve">программы </w:t>
      </w:r>
      <w:r w:rsidR="000B40A9" w:rsidRPr="00875B27">
        <w:rPr>
          <w:color w:val="000000"/>
          <w:sz w:val="24"/>
          <w:szCs w:val="24"/>
        </w:rPr>
        <w:t>«</w:t>
      </w:r>
      <w:r w:rsidR="004404A3">
        <w:rPr>
          <w:color w:val="000000"/>
          <w:sz w:val="24"/>
          <w:szCs w:val="24"/>
        </w:rPr>
        <w:t>Психологическое консультирование</w:t>
      </w:r>
      <w:r w:rsidR="000B40A9" w:rsidRPr="00875B27">
        <w:rPr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форма обучения – заочная </w:t>
      </w:r>
      <w:r w:rsidR="00FE345D" w:rsidRPr="002B3C02">
        <w:rPr>
          <w:color w:val="000000"/>
          <w:sz w:val="24"/>
          <w:szCs w:val="24"/>
          <w:lang w:eastAsia="en-US"/>
        </w:rPr>
        <w:t xml:space="preserve">на </w:t>
      </w:r>
      <w:r w:rsidR="009E63A6" w:rsidRPr="0015444F">
        <w:rPr>
          <w:color w:val="000000"/>
          <w:sz w:val="24"/>
          <w:szCs w:val="24"/>
        </w:rPr>
        <w:t>2023/2024</w:t>
      </w:r>
      <w:r w:rsidR="009E63A6">
        <w:rPr>
          <w:color w:val="000000"/>
          <w:sz w:val="24"/>
          <w:szCs w:val="24"/>
        </w:rPr>
        <w:t xml:space="preserve"> </w:t>
      </w:r>
      <w:r w:rsidR="00FE345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E63A6" w:rsidRPr="00AA1242">
        <w:rPr>
          <w:color w:val="000000"/>
          <w:sz w:val="24"/>
          <w:szCs w:val="24"/>
        </w:rPr>
        <w:t>27.03.2023 № 51</w:t>
      </w:r>
      <w:r w:rsidR="009E63A6">
        <w:rPr>
          <w:color w:val="000000"/>
        </w:rPr>
        <w:t xml:space="preserve">   </w:t>
      </w:r>
    </w:p>
    <w:p w:rsidR="00A76E53" w:rsidRPr="00875B27" w:rsidRDefault="00A76E53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5B27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B1CD9">
        <w:rPr>
          <w:b/>
          <w:bCs/>
          <w:color w:val="000000"/>
          <w:sz w:val="24"/>
          <w:szCs w:val="24"/>
        </w:rPr>
        <w:t>Б</w:t>
      </w:r>
      <w:proofErr w:type="gramStart"/>
      <w:r w:rsidR="002B1CD9">
        <w:rPr>
          <w:b/>
          <w:bCs/>
          <w:color w:val="000000"/>
          <w:sz w:val="24"/>
          <w:szCs w:val="24"/>
        </w:rPr>
        <w:t>1</w:t>
      </w:r>
      <w:proofErr w:type="gramEnd"/>
      <w:r w:rsidR="002B1CD9">
        <w:rPr>
          <w:b/>
          <w:bCs/>
          <w:color w:val="000000"/>
          <w:sz w:val="24"/>
          <w:szCs w:val="24"/>
        </w:rPr>
        <w:t>.Б.29</w:t>
      </w:r>
      <w:r w:rsidR="009F4070" w:rsidRPr="00875B27">
        <w:rPr>
          <w:b/>
          <w:color w:val="000000"/>
          <w:sz w:val="24"/>
          <w:szCs w:val="24"/>
        </w:rPr>
        <w:t>«</w:t>
      </w:r>
      <w:r w:rsidR="002B1CD9">
        <w:rPr>
          <w:b/>
          <w:color w:val="000000"/>
          <w:sz w:val="24"/>
          <w:szCs w:val="24"/>
        </w:rPr>
        <w:t>Клиническая психология</w:t>
      </w:r>
      <w:r w:rsidR="000B40A9" w:rsidRPr="00875B27">
        <w:rPr>
          <w:b/>
          <w:color w:val="000000"/>
          <w:sz w:val="24"/>
          <w:szCs w:val="24"/>
        </w:rPr>
        <w:t>» в</w:t>
      </w:r>
      <w:r w:rsidRPr="00875B27">
        <w:rPr>
          <w:b/>
          <w:color w:val="000000"/>
          <w:sz w:val="24"/>
          <w:szCs w:val="24"/>
        </w:rPr>
        <w:t xml:space="preserve"> тече</w:t>
      </w:r>
      <w:r w:rsidR="009F4070" w:rsidRPr="00875B27">
        <w:rPr>
          <w:b/>
          <w:color w:val="000000"/>
          <w:sz w:val="24"/>
          <w:szCs w:val="24"/>
        </w:rPr>
        <w:t xml:space="preserve">ние </w:t>
      </w:r>
      <w:r w:rsidR="009E63A6" w:rsidRPr="0015444F">
        <w:rPr>
          <w:color w:val="000000"/>
          <w:sz w:val="24"/>
          <w:szCs w:val="24"/>
        </w:rPr>
        <w:t>2023/2024</w:t>
      </w:r>
      <w:r w:rsidR="009E63A6">
        <w:rPr>
          <w:color w:val="000000"/>
          <w:sz w:val="24"/>
          <w:szCs w:val="24"/>
        </w:rPr>
        <w:t xml:space="preserve"> </w:t>
      </w:r>
      <w:r w:rsidRPr="00875B27">
        <w:rPr>
          <w:b/>
          <w:color w:val="000000"/>
          <w:sz w:val="24"/>
          <w:szCs w:val="24"/>
        </w:rPr>
        <w:t>учебного года:</w:t>
      </w:r>
    </w:p>
    <w:p w:rsidR="00A76E53" w:rsidRPr="00875B27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875B27">
        <w:rPr>
          <w:color w:val="000000"/>
          <w:sz w:val="24"/>
          <w:szCs w:val="24"/>
        </w:rPr>
        <w:t>основной профессиональной</w:t>
      </w:r>
      <w:proofErr w:type="gramEnd"/>
      <w:r w:rsidRPr="00875B27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 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Психология</w:t>
      </w:r>
      <w:r w:rsidR="009F4070" w:rsidRPr="00875B27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875B27">
        <w:rPr>
          <w:color w:val="000000"/>
          <w:sz w:val="24"/>
          <w:szCs w:val="24"/>
        </w:rPr>
        <w:t>бакалавриата</w:t>
      </w:r>
      <w:proofErr w:type="spellEnd"/>
      <w:r w:rsidR="009F4070" w:rsidRPr="00875B27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875B27">
        <w:rPr>
          <w:b/>
          <w:color w:val="000000"/>
          <w:sz w:val="24"/>
          <w:szCs w:val="24"/>
        </w:rPr>
        <w:t>«</w:t>
      </w:r>
      <w:r w:rsidR="004404A3">
        <w:rPr>
          <w:b/>
          <w:color w:val="000000"/>
          <w:sz w:val="24"/>
          <w:szCs w:val="24"/>
        </w:rPr>
        <w:t>Психологическое консультирование</w:t>
      </w:r>
      <w:r w:rsidR="000B40A9" w:rsidRPr="00875B27">
        <w:rPr>
          <w:b/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>; виды профессиональной деятель</w:t>
      </w:r>
      <w:r w:rsidRPr="00784392">
        <w:rPr>
          <w:color w:val="000000"/>
          <w:sz w:val="24"/>
          <w:szCs w:val="24"/>
        </w:rPr>
        <w:t xml:space="preserve">ности: </w:t>
      </w:r>
      <w:r w:rsidR="002B1CD9" w:rsidRPr="00784392">
        <w:rPr>
          <w:color w:val="000000"/>
          <w:sz w:val="24"/>
          <w:szCs w:val="24"/>
        </w:rPr>
        <w:t>научно-ис</w:t>
      </w:r>
      <w:r w:rsidR="00FE345D" w:rsidRPr="00784392">
        <w:rPr>
          <w:color w:val="000000"/>
          <w:sz w:val="24"/>
          <w:szCs w:val="24"/>
        </w:rPr>
        <w:t>следовательская</w:t>
      </w:r>
      <w:r w:rsidR="00784392" w:rsidRPr="00784392">
        <w:rPr>
          <w:color w:val="000000"/>
          <w:sz w:val="24"/>
          <w:szCs w:val="24"/>
        </w:rPr>
        <w:t xml:space="preserve"> (основной)</w:t>
      </w:r>
      <w:r w:rsidR="00FE345D" w:rsidRPr="00784392">
        <w:rPr>
          <w:color w:val="000000"/>
          <w:sz w:val="24"/>
          <w:szCs w:val="24"/>
        </w:rPr>
        <w:t xml:space="preserve">, </w:t>
      </w:r>
      <w:proofErr w:type="spellStart"/>
      <w:r w:rsidR="00FE345D" w:rsidRPr="00784392">
        <w:rPr>
          <w:color w:val="000000"/>
          <w:sz w:val="24"/>
          <w:szCs w:val="24"/>
        </w:rPr>
        <w:t>педагогическая</w:t>
      </w:r>
      <w:r w:rsidR="002B1CD9" w:rsidRPr="00784392">
        <w:rPr>
          <w:color w:val="000000"/>
          <w:sz w:val="24"/>
          <w:szCs w:val="24"/>
        </w:rPr>
        <w:t>.</w:t>
      </w:r>
      <w:r w:rsidR="007B1B01" w:rsidRPr="00784392">
        <w:rPr>
          <w:color w:val="000000"/>
          <w:sz w:val="24"/>
          <w:szCs w:val="24"/>
        </w:rPr>
        <w:t>;</w:t>
      </w:r>
      <w:r w:rsidR="009F4070" w:rsidRPr="00784392">
        <w:rPr>
          <w:color w:val="000000"/>
          <w:sz w:val="24"/>
          <w:szCs w:val="24"/>
        </w:rPr>
        <w:t>очная</w:t>
      </w:r>
      <w:proofErr w:type="spellEnd"/>
      <w:r w:rsidR="009F4070" w:rsidRPr="00784392">
        <w:rPr>
          <w:color w:val="000000"/>
          <w:sz w:val="24"/>
          <w:szCs w:val="24"/>
        </w:rPr>
        <w:t xml:space="preserve"> и заочная формы</w:t>
      </w:r>
      <w:r w:rsidRPr="0078439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</w:r>
      <w:r w:rsidRPr="00875B27">
        <w:rPr>
          <w:color w:val="000000"/>
          <w:sz w:val="24"/>
          <w:szCs w:val="24"/>
        </w:rPr>
        <w:t>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2B1CD9">
        <w:rPr>
          <w:b/>
          <w:color w:val="000000"/>
          <w:sz w:val="24"/>
          <w:szCs w:val="24"/>
        </w:rPr>
        <w:t>Клиническая психология</w:t>
      </w:r>
      <w:r w:rsidRPr="00875B27">
        <w:rPr>
          <w:color w:val="000000"/>
          <w:sz w:val="24"/>
          <w:szCs w:val="24"/>
        </w:rPr>
        <w:t>» в тече</w:t>
      </w:r>
      <w:r w:rsidR="009F4070" w:rsidRPr="00875B27">
        <w:rPr>
          <w:color w:val="000000"/>
          <w:sz w:val="24"/>
          <w:szCs w:val="24"/>
        </w:rPr>
        <w:t xml:space="preserve">ние </w:t>
      </w:r>
      <w:r w:rsidR="009E63A6" w:rsidRPr="0015444F">
        <w:rPr>
          <w:color w:val="000000"/>
          <w:sz w:val="24"/>
          <w:szCs w:val="24"/>
        </w:rPr>
        <w:t>2023/2024</w:t>
      </w:r>
      <w:r w:rsidR="009E63A6">
        <w:rPr>
          <w:color w:val="000000"/>
          <w:sz w:val="24"/>
          <w:szCs w:val="24"/>
        </w:rPr>
        <w:t xml:space="preserve"> </w:t>
      </w:r>
      <w:r w:rsidRPr="00875B27">
        <w:rPr>
          <w:color w:val="000000"/>
          <w:sz w:val="24"/>
          <w:szCs w:val="24"/>
        </w:rPr>
        <w:t>учебного года.</w:t>
      </w:r>
    </w:p>
    <w:p w:rsidR="002933E5" w:rsidRPr="00875B27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875B2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B1CD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2B1CD9">
        <w:rPr>
          <w:rFonts w:ascii="Times New Roman" w:hAnsi="Times New Roman"/>
          <w:b/>
          <w:bCs/>
          <w:color w:val="000000"/>
          <w:sz w:val="24"/>
          <w:szCs w:val="24"/>
        </w:rPr>
        <w:t>1.Б.29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B1CD9">
        <w:rPr>
          <w:rFonts w:ascii="Times New Roman" w:hAnsi="Times New Roman"/>
          <w:b/>
          <w:color w:val="000000"/>
          <w:sz w:val="24"/>
          <w:szCs w:val="24"/>
        </w:rPr>
        <w:t>Клиническая психология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75B27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75B27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E345D" w:rsidRPr="003F4957" w:rsidRDefault="002B6C87" w:rsidP="00FE345D">
      <w:pPr>
        <w:tabs>
          <w:tab w:val="left" w:pos="708"/>
        </w:tabs>
        <w:ind w:firstLine="709"/>
        <w:contextualSpacing/>
        <w:jc w:val="both"/>
        <w:rPr>
          <w:sz w:val="24"/>
          <w:lang w:eastAsia="en-US"/>
        </w:rPr>
      </w:pPr>
      <w:r w:rsidRPr="00875B27">
        <w:rPr>
          <w:rFonts w:eastAsia="Calibri"/>
          <w:color w:val="000000"/>
          <w:sz w:val="24"/>
          <w:szCs w:val="24"/>
          <w:lang w:eastAsia="en-US"/>
        </w:rPr>
        <w:tab/>
      </w:r>
      <w:r w:rsidR="00FE345D" w:rsidRPr="003F4957">
        <w:rPr>
          <w:sz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="00FE345D" w:rsidRPr="003F4957">
        <w:rPr>
          <w:sz w:val="24"/>
          <w:lang w:eastAsia="en-US"/>
        </w:rPr>
        <w:t>бакалавриата</w:t>
      </w:r>
      <w:proofErr w:type="spellEnd"/>
      <w:r w:rsidR="00FE345D" w:rsidRPr="003F4957">
        <w:rPr>
          <w:sz w:val="24"/>
          <w:lang w:eastAsia="en-US"/>
        </w:rPr>
        <w:t xml:space="preserve">), утвержденного Приказом </w:t>
      </w:r>
      <w:proofErr w:type="spellStart"/>
      <w:r w:rsidR="00FE345D" w:rsidRPr="003F4957">
        <w:rPr>
          <w:sz w:val="24"/>
          <w:lang w:eastAsia="en-US"/>
        </w:rPr>
        <w:t>Минобрнауки</w:t>
      </w:r>
      <w:proofErr w:type="spellEnd"/>
      <w:r w:rsidR="00FE345D" w:rsidRPr="003F4957">
        <w:rPr>
          <w:sz w:val="24"/>
          <w:lang w:eastAsia="en-US"/>
        </w:rPr>
        <w:t xml:space="preserve"> России от 07.08.2014 N 946 (зарегистрирован в Минюсте России 15.10.2014 N 34320), при разработке </w:t>
      </w:r>
      <w:proofErr w:type="gramStart"/>
      <w:r w:rsidR="00FE345D" w:rsidRPr="003F4957">
        <w:rPr>
          <w:sz w:val="24"/>
          <w:lang w:eastAsia="en-US"/>
        </w:rPr>
        <w:t>основной профессиональной</w:t>
      </w:r>
      <w:proofErr w:type="gramEnd"/>
      <w:r w:rsidR="00FE345D" w:rsidRPr="003F4957">
        <w:rPr>
          <w:sz w:val="24"/>
          <w:lang w:eastAsia="en-US"/>
        </w:rPr>
        <w:t xml:space="preserve"> образовательной программы (далее - ОПОП) </w:t>
      </w:r>
      <w:proofErr w:type="spellStart"/>
      <w:r w:rsidR="00FE345D" w:rsidRPr="003F4957">
        <w:rPr>
          <w:sz w:val="24"/>
          <w:lang w:eastAsia="en-US"/>
        </w:rPr>
        <w:t>бакалавриата</w:t>
      </w:r>
      <w:proofErr w:type="spellEnd"/>
      <w:r w:rsidR="00FE345D" w:rsidRPr="003F4957">
        <w:rPr>
          <w:sz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E345D" w:rsidRPr="003F4957" w:rsidRDefault="00FE345D" w:rsidP="00FE345D">
      <w:pPr>
        <w:tabs>
          <w:tab w:val="left" w:pos="708"/>
        </w:tabs>
        <w:ind w:firstLine="709"/>
        <w:contextualSpacing/>
        <w:jc w:val="both"/>
        <w:rPr>
          <w:sz w:val="24"/>
          <w:lang w:eastAsia="en-US"/>
        </w:rPr>
      </w:pPr>
      <w:r w:rsidRPr="003F4957">
        <w:rPr>
          <w:sz w:val="24"/>
          <w:lang w:eastAsia="en-US"/>
        </w:rPr>
        <w:t xml:space="preserve">Процесс изучения дисциплины </w:t>
      </w:r>
      <w:r w:rsidRPr="003F4957">
        <w:rPr>
          <w:b/>
          <w:bCs/>
          <w:sz w:val="24"/>
          <w:lang w:eastAsia="en-US"/>
        </w:rPr>
        <w:t>«Клиническая психология</w:t>
      </w:r>
      <w:r w:rsidRPr="003F4957">
        <w:rPr>
          <w:sz w:val="24"/>
          <w:lang w:eastAsia="en-US"/>
        </w:rPr>
        <w:t>» направлен на формирование следующих компетенций:</w:t>
      </w:r>
    </w:p>
    <w:p w:rsidR="00FE345D" w:rsidRPr="00502BF0" w:rsidRDefault="00FE345D" w:rsidP="00FE345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560"/>
        <w:gridCol w:w="5068"/>
      </w:tblGrid>
      <w:tr w:rsidR="00FE345D" w:rsidRPr="00502BF0" w:rsidTr="00FE345D">
        <w:tc>
          <w:tcPr>
            <w:tcW w:w="3049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FE345D" w:rsidRPr="00502BF0" w:rsidTr="00FE345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84392">
              <w:rPr>
                <w:sz w:val="24"/>
                <w:szCs w:val="24"/>
              </w:rPr>
              <w:t>Способность</w:t>
            </w:r>
            <w:r w:rsidR="00784392" w:rsidRPr="00784392">
              <w:rPr>
                <w:sz w:val="24"/>
                <w:szCs w:val="24"/>
              </w:rPr>
              <w:t>ю</w:t>
            </w:r>
          </w:p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4392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ПК-9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4392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  <w:proofErr w:type="gramEnd"/>
          </w:p>
          <w:p w:rsidR="00FE345D" w:rsidRPr="00784392" w:rsidRDefault="00FE345D" w:rsidP="00FE345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особенности проявления индивидных, </w:t>
            </w:r>
            <w:r w:rsidRPr="00784392">
              <w:rPr>
                <w:sz w:val="24"/>
                <w:szCs w:val="24"/>
              </w:rPr>
              <w:lastRenderedPageBreak/>
              <w:t>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84392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FE345D" w:rsidRPr="00502BF0" w:rsidTr="00FE345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 w:rsidR="00784392" w:rsidRPr="00784392">
              <w:rPr>
                <w:sz w:val="24"/>
                <w:szCs w:val="24"/>
                <w:lang w:eastAsia="en-US"/>
              </w:rPr>
              <w:t>ю</w:t>
            </w:r>
          </w:p>
          <w:p w:rsidR="00FE345D" w:rsidRPr="00784392" w:rsidRDefault="00FE345D" w:rsidP="00FE345D">
            <w:pPr>
              <w:rPr>
                <w:sz w:val="24"/>
                <w:szCs w:val="24"/>
              </w:rPr>
            </w:pPr>
            <w:r w:rsidRPr="00784392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FE345D" w:rsidRPr="00784392" w:rsidRDefault="00FE345D" w:rsidP="00FE345D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FE345D" w:rsidRPr="00784392" w:rsidRDefault="00FE345D" w:rsidP="00FE345D">
            <w:pPr>
              <w:pStyle w:val="a4"/>
              <w:tabs>
                <w:tab w:val="left" w:pos="317"/>
                <w:tab w:val="left" w:pos="3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392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793F01" w:rsidRPr="00875B27" w:rsidRDefault="00793F01" w:rsidP="00FE34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84392" w:rsidRDefault="00C33468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39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5B27" w:rsidRDefault="007F4B97" w:rsidP="006763A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84392">
        <w:rPr>
          <w:color w:val="000000"/>
          <w:sz w:val="24"/>
          <w:szCs w:val="24"/>
        </w:rPr>
        <w:t xml:space="preserve">Дисциплина </w:t>
      </w:r>
      <w:r w:rsidR="002B1CD9" w:rsidRPr="00784392">
        <w:rPr>
          <w:b/>
          <w:bCs/>
          <w:color w:val="000000"/>
          <w:sz w:val="24"/>
          <w:szCs w:val="24"/>
        </w:rPr>
        <w:t>Б1.Б.29</w:t>
      </w:r>
      <w:r w:rsidR="001F3561" w:rsidRPr="00784392">
        <w:rPr>
          <w:b/>
          <w:color w:val="000000"/>
          <w:sz w:val="24"/>
          <w:szCs w:val="24"/>
        </w:rPr>
        <w:t>«</w:t>
      </w:r>
      <w:r w:rsidR="002B1CD9" w:rsidRPr="00784392">
        <w:rPr>
          <w:b/>
          <w:color w:val="000000"/>
          <w:sz w:val="24"/>
          <w:szCs w:val="24"/>
        </w:rPr>
        <w:t>Клиническая психология</w:t>
      </w:r>
      <w:proofErr w:type="gramStart"/>
      <w:r w:rsidR="00AA2A29" w:rsidRPr="00784392">
        <w:rPr>
          <w:color w:val="000000"/>
          <w:sz w:val="24"/>
          <w:szCs w:val="24"/>
        </w:rPr>
        <w:t>»</w:t>
      </w:r>
      <w:r w:rsidR="004404A3" w:rsidRPr="00784392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="004404A3" w:rsidRPr="00784392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784392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84392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84392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78439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875B2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296"/>
        <w:gridCol w:w="2581"/>
        <w:gridCol w:w="2402"/>
        <w:gridCol w:w="1137"/>
      </w:tblGrid>
      <w:tr w:rsidR="00A8130E" w:rsidRPr="00875B27" w:rsidTr="00330957">
        <w:tc>
          <w:tcPr>
            <w:tcW w:w="1196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A8130E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0E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0E" w:rsidRPr="00BA24F0" w:rsidTr="00330957">
        <w:tc>
          <w:tcPr>
            <w:tcW w:w="1196" w:type="dxa"/>
            <w:vAlign w:val="center"/>
          </w:tcPr>
          <w:p w:rsidR="000039CE" w:rsidRPr="00BA24F0" w:rsidRDefault="000039C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.Б.29</w:t>
            </w:r>
          </w:p>
        </w:tc>
        <w:tc>
          <w:tcPr>
            <w:tcW w:w="2494" w:type="dxa"/>
            <w:vAlign w:val="center"/>
          </w:tcPr>
          <w:p w:rsidR="000039CE" w:rsidRPr="00DA6F5B" w:rsidRDefault="000039CE" w:rsidP="000039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Клиническая психология</w:t>
            </w:r>
          </w:p>
        </w:tc>
        <w:tc>
          <w:tcPr>
            <w:tcW w:w="2232" w:type="dxa"/>
            <w:vAlign w:val="center"/>
          </w:tcPr>
          <w:p w:rsidR="000039CE" w:rsidRPr="00657DE7" w:rsidRDefault="00FE345D" w:rsidP="00602C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дисциплин:  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Общая психология,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Общепсихологический практикум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Психодиагностика, </w:t>
            </w:r>
            <w:r w:rsidR="00A8130E" w:rsidRPr="00A8130E">
              <w:rPr>
                <w:rFonts w:eastAsia="Calibri"/>
                <w:sz w:val="24"/>
                <w:szCs w:val="24"/>
                <w:lang w:eastAsia="en-US"/>
              </w:rPr>
              <w:t>Основы психотерапии</w:t>
            </w:r>
            <w:r w:rsidR="00A8130E">
              <w:rPr>
                <w:rFonts w:eastAsia="Calibri"/>
                <w:sz w:val="24"/>
                <w:szCs w:val="24"/>
                <w:lang w:eastAsia="en-US"/>
              </w:rPr>
              <w:t>, Социология</w:t>
            </w:r>
          </w:p>
        </w:tc>
        <w:tc>
          <w:tcPr>
            <w:tcW w:w="2464" w:type="dxa"/>
            <w:vAlign w:val="center"/>
          </w:tcPr>
          <w:p w:rsidR="000039CE" w:rsidRPr="00DA6F5B" w:rsidRDefault="00A8130E" w:rsidP="00602C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130E">
              <w:rPr>
                <w:rFonts w:eastAsia="Calibri"/>
                <w:sz w:val="24"/>
                <w:szCs w:val="24"/>
                <w:lang w:eastAsia="en-US"/>
              </w:rPr>
              <w:t>Специальная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Психология труда, </w:t>
            </w:r>
            <w:r w:rsidRPr="00A8130E">
              <w:rPr>
                <w:rFonts w:eastAsia="Calibri"/>
                <w:sz w:val="24"/>
                <w:szCs w:val="24"/>
                <w:lang w:eastAsia="en-US"/>
              </w:rPr>
              <w:t>Организация психологической службы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Семейная психология,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Психопаталогия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Психология личности,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Дифференциальная психология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Основы </w:t>
            </w:r>
            <w:proofErr w:type="spellStart"/>
            <w:r w:rsidR="00657DE7">
              <w:rPr>
                <w:rFonts w:eastAsia="Calibri"/>
                <w:sz w:val="24"/>
                <w:szCs w:val="24"/>
                <w:lang w:eastAsia="en-US"/>
              </w:rPr>
              <w:t>психогенетики</w:t>
            </w:r>
            <w:proofErr w:type="spellEnd"/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Прохождение производственной практики,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0039CE" w:rsidRPr="00DA6F5B" w:rsidRDefault="00FE345D" w:rsidP="00FE34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 w:rsidR="00834BF7">
              <w:rPr>
                <w:rFonts w:eastAsia="Calibri"/>
                <w:sz w:val="24"/>
                <w:szCs w:val="24"/>
                <w:lang w:eastAsia="en-US"/>
              </w:rPr>
              <w:t>, ПК-9</w:t>
            </w:r>
          </w:p>
        </w:tc>
      </w:tr>
    </w:tbl>
    <w:p w:rsidR="00687A0C" w:rsidRPr="00BA24F0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A24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A24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A24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A24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BA24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A24F0">
        <w:rPr>
          <w:rFonts w:eastAsia="Calibri"/>
          <w:sz w:val="24"/>
          <w:szCs w:val="24"/>
          <w:lang w:eastAsia="en-US"/>
        </w:rPr>
        <w:t>3</w:t>
      </w:r>
      <w:r w:rsidRPr="00BA24F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FE345D">
        <w:rPr>
          <w:rFonts w:eastAsia="Calibri"/>
          <w:sz w:val="24"/>
          <w:szCs w:val="24"/>
          <w:lang w:eastAsia="en-US"/>
        </w:rPr>
        <w:t>ы</w:t>
      </w:r>
      <w:r w:rsidRPr="00BA24F0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BA24F0">
        <w:rPr>
          <w:rFonts w:eastAsia="Calibri"/>
          <w:sz w:val="24"/>
          <w:szCs w:val="24"/>
          <w:lang w:eastAsia="en-US"/>
        </w:rPr>
        <w:t>108</w:t>
      </w:r>
      <w:r w:rsidRPr="00BA24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A24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>Из них</w:t>
      </w:r>
      <w:r w:rsidRPr="00BA24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BA24F0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A24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A24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A24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BA24F0" w:rsidTr="00330957">
        <w:tc>
          <w:tcPr>
            <w:tcW w:w="4365" w:type="dxa"/>
          </w:tcPr>
          <w:p w:rsidR="0047633A" w:rsidRPr="00BA24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A24F0" w:rsidRDefault="004E451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A24F0" w:rsidTr="00330957">
        <w:tc>
          <w:tcPr>
            <w:tcW w:w="4365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A24F0" w:rsidRDefault="00BA24F0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A24F0" w:rsidRDefault="00BA24F0" w:rsidP="000437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A24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4404A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4404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 w:rsidRPr="00BA24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BA24F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666" w:type="dxa"/>
        <w:jc w:val="center"/>
        <w:tblLayout w:type="fixed"/>
        <w:tblLook w:val="00A0"/>
      </w:tblPr>
      <w:tblGrid>
        <w:gridCol w:w="4866"/>
        <w:gridCol w:w="501"/>
        <w:gridCol w:w="480"/>
        <w:gridCol w:w="742"/>
        <w:gridCol w:w="742"/>
        <w:gridCol w:w="742"/>
        <w:gridCol w:w="742"/>
        <w:gridCol w:w="851"/>
      </w:tblGrid>
      <w:tr w:rsidR="00BC22D0" w:rsidRPr="00881372" w:rsidTr="000307C7">
        <w:trPr>
          <w:trHeight w:val="510"/>
          <w:jc w:val="center"/>
        </w:trPr>
        <w:tc>
          <w:tcPr>
            <w:tcW w:w="96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BC22D0">
            <w:pPr>
              <w:rPr>
                <w:b/>
                <w:bCs/>
              </w:rPr>
            </w:pPr>
            <w:r w:rsidRPr="00BC22D0">
              <w:rPr>
                <w:rFonts w:eastAsia="Calibri"/>
                <w:b/>
                <w:sz w:val="24"/>
                <w:szCs w:val="24"/>
                <w:lang w:eastAsia="en-US"/>
              </w:rPr>
              <w:t>6 семестр</w:t>
            </w:r>
          </w:p>
        </w:tc>
      </w:tr>
      <w:tr w:rsidR="00BC22D0" w:rsidRPr="00881372" w:rsidTr="006763A8">
        <w:trPr>
          <w:trHeight w:val="510"/>
          <w:jc w:val="center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both"/>
            </w:pPr>
            <w:r w:rsidRPr="00881372">
              <w:t>Наименование раздела дисциплины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Лаб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Пр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  <w:rPr>
                <w:bCs/>
              </w:rPr>
            </w:pPr>
            <w:r w:rsidRPr="00881372">
              <w:rPr>
                <w:bCs/>
              </w:rPr>
              <w:t>Всего</w:t>
            </w:r>
          </w:p>
        </w:tc>
      </w:tr>
      <w:tr w:rsidR="00BC22D0" w:rsidRPr="006763A8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E91B8C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 1.</w:t>
            </w:r>
            <w:r>
              <w:rPr>
                <w:color w:val="000000"/>
                <w:sz w:val="24"/>
                <w:szCs w:val="24"/>
              </w:rPr>
              <w:t xml:space="preserve"> Клиническая психология как наука.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BA24F0"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4404A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AE5F2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763A8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7F6234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AE5F2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043797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3.</w:t>
            </w:r>
            <w:r>
              <w:rPr>
                <w:color w:val="000000"/>
                <w:sz w:val="24"/>
                <w:szCs w:val="24"/>
              </w:rPr>
              <w:t xml:space="preserve"> Методологические проблемы клинической психологии.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7F6234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1062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E7003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E70031" w:rsidRDefault="00BC22D0" w:rsidP="00043797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.Основные модели психических расстрой</w:t>
            </w:r>
            <w:proofErr w:type="gramStart"/>
            <w:r>
              <w:rPr>
                <w:color w:val="000000"/>
                <w:sz w:val="24"/>
                <w:szCs w:val="24"/>
              </w:rPr>
              <w:t>ств в пс</w:t>
            </w:r>
            <w:proofErr w:type="gramEnd"/>
            <w:r>
              <w:rPr>
                <w:color w:val="000000"/>
                <w:sz w:val="24"/>
                <w:szCs w:val="24"/>
              </w:rPr>
              <w:t>ихологии и общей медицине.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E70031" w:rsidRDefault="00BC22D0" w:rsidP="007F6234">
            <w:r w:rsidRPr="00E7003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763A8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5.</w:t>
            </w:r>
            <w:r>
              <w:rPr>
                <w:color w:val="000000"/>
                <w:sz w:val="24"/>
                <w:szCs w:val="24"/>
              </w:rPr>
              <w:t xml:space="preserve">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rPr>
                <w:lang w:val="en-US"/>
              </w:rPr>
            </w:pPr>
            <w:r w:rsidRPr="00881372">
              <w:rPr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043797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Психофизиологические, психологические, социальные механизмы развития поведенческих девиаций и их формы.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7F6234">
            <w:r w:rsidRPr="003E1F8F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3E1F8F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763A8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основы психотерапии, реабилитации, психогигиены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7F6234">
            <w:r w:rsidRPr="003E1F8F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7F6234">
            <w:pPr>
              <w:jc w:val="center"/>
            </w:pPr>
            <w:r w:rsidRPr="00BC22D0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7F6234">
            <w:pPr>
              <w:jc w:val="center"/>
              <w:rPr>
                <w:bCs/>
              </w:rPr>
            </w:pPr>
            <w:r w:rsidRPr="00BC22D0">
              <w:rPr>
                <w:bCs/>
              </w:rPr>
              <w:t>15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i/>
                <w:iCs/>
              </w:rPr>
            </w:pPr>
            <w:r w:rsidRPr="00881372">
              <w:rPr>
                <w:bCs/>
                <w:i/>
                <w:iCs/>
              </w:rP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474A93" w:rsidRDefault="00BC22D0" w:rsidP="007F6234">
            <w:pPr>
              <w:jc w:val="both"/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Психологические аспекты лечебного процесса. Взаимоотношения врача (психолога, психотерапевта) и больного.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74A93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  <w:r w:rsidRPr="00784392"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  <w:r w:rsidRPr="00784392"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560B2F" w:rsidRDefault="00BC22D0" w:rsidP="007F6234">
            <w:pPr>
              <w:jc w:val="center"/>
            </w:pPr>
            <w:r w:rsidRPr="00560B2F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560B2F" w:rsidRDefault="00BC22D0" w:rsidP="007F6234">
            <w:pPr>
              <w:jc w:val="center"/>
              <w:rPr>
                <w:bCs/>
              </w:rPr>
            </w:pPr>
            <w:r w:rsidRPr="00560B2F">
              <w:rPr>
                <w:bCs/>
              </w:rPr>
              <w:t>72</w:t>
            </w:r>
          </w:p>
        </w:tc>
      </w:tr>
      <w:tr w:rsidR="00BC22D0" w:rsidRPr="00474A93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7F623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BC22D0" w:rsidRPr="00881372" w:rsidTr="004E451D">
        <w:trPr>
          <w:trHeight w:val="628"/>
          <w:jc w:val="center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Контроль (</w:t>
            </w:r>
            <w:r>
              <w:t>зачет</w:t>
            </w:r>
            <w:r w:rsidRPr="00881372"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lang w:val="en-US"/>
              </w:rPr>
            </w:pPr>
          </w:p>
        </w:tc>
      </w:tr>
      <w:tr w:rsidR="00BC22D0" w:rsidRPr="00881372" w:rsidTr="004E451D">
        <w:trPr>
          <w:trHeight w:val="169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Всего (с зачетом)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7C6DCD" w:rsidRDefault="00BC22D0" w:rsidP="007F623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7C6DCD" w:rsidRDefault="00BC22D0" w:rsidP="007F6234">
            <w:pPr>
              <w:jc w:val="center"/>
              <w:rPr>
                <w:b/>
                <w:bCs/>
              </w:rPr>
            </w:pPr>
            <w:r w:rsidRPr="007C6DCD">
              <w:rPr>
                <w:b/>
                <w:bCs/>
              </w:rPr>
              <w:t>108</w:t>
            </w:r>
          </w:p>
        </w:tc>
      </w:tr>
    </w:tbl>
    <w:p w:rsidR="006763A8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63A8" w:rsidRPr="00793E1B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666" w:type="dxa"/>
        <w:jc w:val="center"/>
        <w:tblLayout w:type="fixed"/>
        <w:tblLook w:val="00A0"/>
      </w:tblPr>
      <w:tblGrid>
        <w:gridCol w:w="4866"/>
        <w:gridCol w:w="501"/>
        <w:gridCol w:w="480"/>
        <w:gridCol w:w="742"/>
        <w:gridCol w:w="742"/>
        <w:gridCol w:w="742"/>
        <w:gridCol w:w="742"/>
        <w:gridCol w:w="851"/>
      </w:tblGrid>
      <w:tr w:rsidR="00BC22D0" w:rsidRPr="00881372" w:rsidTr="000307C7">
        <w:trPr>
          <w:trHeight w:val="510"/>
          <w:jc w:val="center"/>
        </w:trPr>
        <w:tc>
          <w:tcPr>
            <w:tcW w:w="96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BC22D0">
            <w:pPr>
              <w:rPr>
                <w:bCs/>
              </w:rPr>
            </w:pPr>
            <w:r w:rsidRPr="00BC22D0">
              <w:rPr>
                <w:rFonts w:eastAsia="Calibri"/>
                <w:b/>
                <w:sz w:val="24"/>
                <w:szCs w:val="24"/>
                <w:lang w:eastAsia="en-US"/>
              </w:rPr>
              <w:t>6 семестр</w:t>
            </w:r>
          </w:p>
        </w:tc>
      </w:tr>
      <w:tr w:rsidR="00BC22D0" w:rsidRPr="00881372" w:rsidTr="00602CA5">
        <w:trPr>
          <w:trHeight w:val="510"/>
          <w:jc w:val="center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both"/>
            </w:pPr>
            <w:r w:rsidRPr="00881372">
              <w:t>Наименование раздела дисциплины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Лаб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Пр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  <w:rPr>
                <w:bCs/>
              </w:rPr>
            </w:pPr>
            <w:r w:rsidRPr="00881372">
              <w:rPr>
                <w:bCs/>
              </w:rPr>
              <w:t>Всего</w:t>
            </w: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Клиническая психология как наука.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E55A7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02CA5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3.</w:t>
            </w:r>
            <w:r>
              <w:rPr>
                <w:color w:val="000000"/>
                <w:sz w:val="24"/>
                <w:szCs w:val="24"/>
              </w:rPr>
              <w:t xml:space="preserve"> Методологические проблемы клинической психологии.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1062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E70031" w:rsidRDefault="00BC22D0" w:rsidP="00602CA5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.Основные модели психических расстрой</w:t>
            </w:r>
            <w:proofErr w:type="gramStart"/>
            <w:r>
              <w:rPr>
                <w:color w:val="000000"/>
                <w:sz w:val="24"/>
                <w:szCs w:val="24"/>
              </w:rPr>
              <w:t>ств в пс</w:t>
            </w:r>
            <w:proofErr w:type="gramEnd"/>
            <w:r>
              <w:rPr>
                <w:color w:val="000000"/>
                <w:sz w:val="24"/>
                <w:szCs w:val="24"/>
              </w:rPr>
              <w:t>ихологии и общей медицине.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E70031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  <w:i/>
                <w:iCs/>
              </w:rPr>
            </w:pP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02CA5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5.</w:t>
            </w:r>
            <w:r>
              <w:rPr>
                <w:color w:val="000000"/>
                <w:sz w:val="24"/>
                <w:szCs w:val="24"/>
              </w:rPr>
              <w:t xml:space="preserve">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02CA5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Психофизиологические, психологические, социальные механизмы развития поведенческих девиаций и их формы.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E55A77"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02CA5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основы психотерапии, реабилитации, психогигиены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  <w:i/>
                <w:iCs/>
              </w:rPr>
            </w:pPr>
            <w:r w:rsidRPr="00881372">
              <w:rPr>
                <w:bCs/>
                <w:i/>
                <w:iCs/>
              </w:rPr>
              <w:t>2</w:t>
            </w: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474A93" w:rsidRDefault="00BC22D0" w:rsidP="00602CA5">
            <w:pPr>
              <w:jc w:val="both"/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Психологические аспекты лечебного процесса. Взаимоотношения врача (психолога, психотерапевта) и больного.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74A93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BC22D0" w:rsidRPr="00474A93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602CA5">
            <w:pPr>
              <w:jc w:val="center"/>
              <w:rPr>
                <w:i/>
                <w:iCs/>
              </w:rPr>
            </w:pPr>
            <w:r w:rsidRPr="00474A93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602CA5">
            <w:pPr>
              <w:jc w:val="center"/>
              <w:rPr>
                <w:bCs/>
                <w:i/>
                <w:iCs/>
              </w:rPr>
            </w:pPr>
            <w:r w:rsidRPr="00474A93">
              <w:rPr>
                <w:bCs/>
                <w:i/>
                <w:iCs/>
              </w:rPr>
              <w:t>2</w:t>
            </w:r>
          </w:p>
        </w:tc>
      </w:tr>
      <w:tr w:rsidR="00BC22D0" w:rsidRPr="00881372" w:rsidTr="00602CA5">
        <w:trPr>
          <w:trHeight w:val="628"/>
          <w:jc w:val="center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Контроль (</w:t>
            </w:r>
            <w:r>
              <w:t>зачет</w:t>
            </w:r>
            <w:r w:rsidRPr="00881372"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E55A77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C22D0" w:rsidRPr="004E451D" w:rsidTr="00602CA5">
        <w:trPr>
          <w:trHeight w:val="169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Всего (с зачетом)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E451D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:rsidR="00E91B8C" w:rsidRPr="00793E1B" w:rsidRDefault="00E91B8C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345D" w:rsidRPr="00793E1B" w:rsidRDefault="00FE345D" w:rsidP="00FE345D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FE345D" w:rsidRDefault="00FE345D" w:rsidP="00FE345D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«Клиническая психология»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>
        <w:rPr>
          <w:sz w:val="15"/>
          <w:szCs w:val="15"/>
        </w:rPr>
        <w:t>основной профессиональной</w:t>
      </w:r>
      <w:proofErr w:type="gramEnd"/>
      <w:r>
        <w:rPr>
          <w:sz w:val="15"/>
          <w:szCs w:val="15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>
        <w:rPr>
          <w:b/>
          <w:sz w:val="15"/>
          <w:szCs w:val="15"/>
        </w:rPr>
        <w:lastRenderedPageBreak/>
        <w:t>обучавшихся по не имеющей государственной аккредитации образовательной программе: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Pr="00875B27" w:rsidRDefault="00687A0C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</w:p>
    <w:p w:rsidR="00687A0C" w:rsidRPr="00875B27" w:rsidRDefault="00687A0C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</w:p>
    <w:p w:rsidR="003A71E4" w:rsidRPr="00875B27" w:rsidRDefault="007F4B97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875B27">
        <w:rPr>
          <w:b/>
          <w:color w:val="000000"/>
          <w:sz w:val="24"/>
          <w:szCs w:val="24"/>
        </w:rPr>
        <w:t>5.</w:t>
      </w:r>
      <w:r w:rsidR="00114770" w:rsidRPr="00875B27">
        <w:rPr>
          <w:b/>
          <w:color w:val="000000"/>
          <w:sz w:val="24"/>
          <w:szCs w:val="24"/>
        </w:rPr>
        <w:t>3</w:t>
      </w:r>
      <w:r w:rsidRPr="00875B27">
        <w:rPr>
          <w:b/>
          <w:color w:val="000000"/>
          <w:sz w:val="24"/>
          <w:szCs w:val="24"/>
        </w:rPr>
        <w:t xml:space="preserve"> Содержание дисциплины</w:t>
      </w:r>
    </w:p>
    <w:p w:rsidR="00980DB3" w:rsidRDefault="00980DB3" w:rsidP="00F45DA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</w:t>
      </w:r>
      <w:r w:rsidRPr="008F6771">
        <w:rPr>
          <w:b/>
          <w:color w:val="000000"/>
          <w:sz w:val="24"/>
          <w:szCs w:val="24"/>
        </w:rPr>
        <w:t>Клиническая психология как наука.</w:t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 и объект клинической психологии.</w:t>
      </w:r>
      <w:r>
        <w:rPr>
          <w:color w:val="000000"/>
          <w:sz w:val="24"/>
          <w:szCs w:val="24"/>
        </w:rPr>
        <w:br/>
        <w:t xml:space="preserve">Основные определения клинической психологии в отечественной и зарубежной науке. </w:t>
      </w:r>
      <w:r>
        <w:rPr>
          <w:color w:val="000000"/>
          <w:sz w:val="24"/>
          <w:szCs w:val="24"/>
        </w:rPr>
        <w:br/>
        <w:t xml:space="preserve"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 </w:t>
      </w:r>
      <w:r>
        <w:rPr>
          <w:color w:val="000000"/>
          <w:sz w:val="24"/>
          <w:szCs w:val="24"/>
        </w:rPr>
        <w:br/>
        <w:t xml:space="preserve"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>
        <w:rPr>
          <w:color w:val="000000"/>
          <w:sz w:val="24"/>
          <w:szCs w:val="24"/>
        </w:rPr>
        <w:t>психосоматика</w:t>
      </w:r>
      <w:proofErr w:type="spellEnd"/>
      <w:r>
        <w:rPr>
          <w:color w:val="000000"/>
          <w:sz w:val="24"/>
          <w:szCs w:val="24"/>
        </w:rPr>
        <w:t xml:space="preserve"> и психология телесности, психология аномального развития).</w:t>
      </w:r>
      <w:r>
        <w:rPr>
          <w:color w:val="000000"/>
          <w:sz w:val="24"/>
          <w:szCs w:val="24"/>
        </w:rPr>
        <w:br/>
        <w:t>Краткая история развития клинической психологии в России и за рубежом.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</w:t>
      </w:r>
      <w:r w:rsidRPr="008F6771">
        <w:rPr>
          <w:b/>
          <w:color w:val="000000"/>
          <w:sz w:val="24"/>
          <w:szCs w:val="24"/>
        </w:rPr>
        <w:t xml:space="preserve">Проявления психических отклонений и их объяснения в разные культурно-исторические периоды. </w:t>
      </w:r>
      <w:r>
        <w:rPr>
          <w:color w:val="000000"/>
          <w:sz w:val="24"/>
          <w:szCs w:val="24"/>
        </w:rPr>
        <w:br/>
        <w:t xml:space="preserve"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  </w:t>
      </w:r>
      <w:r>
        <w:rPr>
          <w:color w:val="000000"/>
          <w:sz w:val="24"/>
          <w:szCs w:val="24"/>
        </w:rPr>
        <w:br/>
        <w:t xml:space="preserve">Методы клинической психологии. Соотношение экспериментально-психологического и </w:t>
      </w:r>
      <w:proofErr w:type="gramStart"/>
      <w:r>
        <w:rPr>
          <w:color w:val="000000"/>
          <w:sz w:val="24"/>
          <w:szCs w:val="24"/>
        </w:rPr>
        <w:t>клинико-психологического</w:t>
      </w:r>
      <w:proofErr w:type="gramEnd"/>
      <w:r>
        <w:rPr>
          <w:color w:val="000000"/>
          <w:sz w:val="24"/>
          <w:szCs w:val="24"/>
        </w:rPr>
        <w:t xml:space="preserve"> подходов при исследовании психических расстройств. Классификация методов клинической психологии. </w:t>
      </w:r>
      <w:proofErr w:type="spellStart"/>
      <w:r>
        <w:rPr>
          <w:color w:val="000000"/>
          <w:sz w:val="24"/>
          <w:szCs w:val="24"/>
        </w:rPr>
        <w:t>Номотетический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идеографический</w:t>
      </w:r>
      <w:proofErr w:type="gramEnd"/>
      <w:r>
        <w:rPr>
          <w:color w:val="000000"/>
          <w:sz w:val="24"/>
          <w:szCs w:val="24"/>
        </w:rPr>
        <w:t xml:space="preserve"> подходы в клинической психологии.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3. Методологические проблемы клинической психологии.                                                     </w:t>
      </w:r>
      <w:r>
        <w:rPr>
          <w:color w:val="000000"/>
          <w:sz w:val="24"/>
          <w:szCs w:val="24"/>
        </w:rPr>
        <w:t xml:space="preserve"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</w:t>
      </w:r>
      <w:proofErr w:type="spellStart"/>
      <w:r>
        <w:rPr>
          <w:color w:val="000000"/>
          <w:sz w:val="24"/>
          <w:szCs w:val="24"/>
        </w:rPr>
        <w:t>Социо-культурная</w:t>
      </w:r>
      <w:proofErr w:type="spellEnd"/>
      <w:r>
        <w:rPr>
          <w:color w:val="000000"/>
          <w:sz w:val="24"/>
          <w:szCs w:val="24"/>
        </w:rPr>
        <w:t xml:space="preserve"> детерминация представлений о норме. Релятивистские представления о норме. Норма как статистическое    понятие.    Адаптационные    концепции    нормы.    Норма    как    идеал. </w:t>
      </w:r>
      <w:r>
        <w:rPr>
          <w:color w:val="000000"/>
          <w:sz w:val="24"/>
          <w:szCs w:val="24"/>
        </w:rPr>
        <w:br/>
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 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</w:r>
      <w:r>
        <w:rPr>
          <w:color w:val="000000"/>
          <w:sz w:val="24"/>
          <w:szCs w:val="24"/>
        </w:rPr>
        <w:br/>
        <w:t xml:space="preserve">Внутренняя картина болезни (ВКБ). Аллопластическая и </w:t>
      </w:r>
      <w:proofErr w:type="spellStart"/>
      <w:r>
        <w:rPr>
          <w:color w:val="000000"/>
          <w:sz w:val="24"/>
          <w:szCs w:val="24"/>
        </w:rPr>
        <w:t>аутопластическая</w:t>
      </w:r>
      <w:proofErr w:type="spellEnd"/>
      <w:r>
        <w:rPr>
          <w:color w:val="000000"/>
          <w:sz w:val="24"/>
          <w:szCs w:val="24"/>
        </w:rPr>
        <w:t xml:space="preserve"> картина болезни (К. </w:t>
      </w:r>
      <w:proofErr w:type="spellStart"/>
      <w:r>
        <w:rPr>
          <w:color w:val="000000"/>
          <w:sz w:val="24"/>
          <w:szCs w:val="24"/>
        </w:rPr>
        <w:t>Гольдшейдер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Сензитивная</w:t>
      </w:r>
      <w:proofErr w:type="spellEnd"/>
      <w:r>
        <w:rPr>
          <w:color w:val="000000"/>
          <w:sz w:val="24"/>
          <w:szCs w:val="24"/>
        </w:rPr>
        <w:t xml:space="preserve"> и интеллектуальная </w:t>
      </w:r>
      <w:proofErr w:type="spellStart"/>
      <w:r>
        <w:rPr>
          <w:color w:val="000000"/>
          <w:sz w:val="24"/>
          <w:szCs w:val="24"/>
        </w:rPr>
        <w:t>аутопластическая</w:t>
      </w:r>
      <w:proofErr w:type="spellEnd"/>
      <w:r>
        <w:rPr>
          <w:color w:val="000000"/>
          <w:sz w:val="24"/>
          <w:szCs w:val="24"/>
        </w:rPr>
        <w:t xml:space="preserve"> картина болезни (Р.А. </w:t>
      </w:r>
      <w:proofErr w:type="spellStart"/>
      <w:r>
        <w:rPr>
          <w:color w:val="000000"/>
          <w:sz w:val="24"/>
          <w:szCs w:val="24"/>
        </w:rPr>
        <w:t>Лурия</w:t>
      </w:r>
      <w:proofErr w:type="spellEnd"/>
      <w:r>
        <w:rPr>
          <w:color w:val="000000"/>
          <w:sz w:val="24"/>
          <w:szCs w:val="24"/>
        </w:rPr>
        <w:t xml:space="preserve">). Болезнь как семиотическая система. Чувственная ткань, </w:t>
      </w:r>
      <w:proofErr w:type="gramStart"/>
      <w:r>
        <w:rPr>
          <w:color w:val="000000"/>
          <w:sz w:val="24"/>
          <w:szCs w:val="24"/>
        </w:rPr>
        <w:t>первичное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означение</w:t>
      </w:r>
      <w:proofErr w:type="spellEnd"/>
      <w:r>
        <w:rPr>
          <w:color w:val="000000"/>
          <w:sz w:val="24"/>
          <w:szCs w:val="24"/>
        </w:rPr>
        <w:t xml:space="preserve">, вторичное </w:t>
      </w:r>
      <w:proofErr w:type="spellStart"/>
      <w:r>
        <w:rPr>
          <w:color w:val="000000"/>
          <w:sz w:val="24"/>
          <w:szCs w:val="24"/>
        </w:rPr>
        <w:t>означение</w:t>
      </w:r>
      <w:proofErr w:type="spellEnd"/>
      <w:r>
        <w:rPr>
          <w:color w:val="000000"/>
          <w:sz w:val="24"/>
          <w:szCs w:val="24"/>
        </w:rPr>
        <w:t xml:space="preserve"> и личностный смысл болезни.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80593">
        <w:rPr>
          <w:b/>
          <w:color w:val="000000"/>
          <w:sz w:val="24"/>
          <w:szCs w:val="24"/>
        </w:rPr>
        <w:t>Тема 4.Основные модели психических расстрой</w:t>
      </w:r>
      <w:proofErr w:type="gramStart"/>
      <w:r w:rsidRPr="00880593">
        <w:rPr>
          <w:b/>
          <w:color w:val="000000"/>
          <w:sz w:val="24"/>
          <w:szCs w:val="24"/>
        </w:rPr>
        <w:t>ств в пс</w:t>
      </w:r>
      <w:proofErr w:type="gramEnd"/>
      <w:r w:rsidRPr="00880593">
        <w:rPr>
          <w:b/>
          <w:color w:val="000000"/>
          <w:sz w:val="24"/>
          <w:szCs w:val="24"/>
        </w:rPr>
        <w:t xml:space="preserve">ихологии и общей медицине.                       </w:t>
      </w:r>
      <w:r>
        <w:rPr>
          <w:color w:val="000000"/>
          <w:sz w:val="24"/>
          <w:szCs w:val="24"/>
        </w:rPr>
        <w:lastRenderedPageBreak/>
        <w:t xml:space="preserve">Медико-биологическая модель психических расстройств. Каузальный принцип. Понятие болезни. </w:t>
      </w:r>
      <w:r>
        <w:rPr>
          <w:color w:val="000000"/>
          <w:sz w:val="24"/>
          <w:szCs w:val="24"/>
        </w:rPr>
        <w:br/>
        <w:t xml:space="preserve">Психосоциальная модель: роль социума и </w:t>
      </w:r>
      <w:proofErr w:type="spellStart"/>
      <w:r>
        <w:rPr>
          <w:color w:val="000000"/>
          <w:sz w:val="24"/>
          <w:szCs w:val="24"/>
        </w:rPr>
        <w:t>внутриличностных</w:t>
      </w:r>
      <w:proofErr w:type="spellEnd"/>
      <w:r>
        <w:rPr>
          <w:color w:val="000000"/>
          <w:sz w:val="24"/>
          <w:szCs w:val="24"/>
        </w:rPr>
        <w:t xml:space="preserve"> факторов. 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Био-психо-социальная</w:t>
      </w:r>
      <w:proofErr w:type="spellEnd"/>
      <w:r>
        <w:rPr>
          <w:color w:val="000000"/>
          <w:sz w:val="24"/>
          <w:szCs w:val="24"/>
        </w:rPr>
        <w:t xml:space="preserve"> модель. Развитие болезни: </w:t>
      </w:r>
      <w:proofErr w:type="spellStart"/>
      <w:r>
        <w:rPr>
          <w:color w:val="000000"/>
          <w:sz w:val="24"/>
          <w:szCs w:val="24"/>
        </w:rPr>
        <w:t>предиспозиционные</w:t>
      </w:r>
      <w:proofErr w:type="spellEnd"/>
      <w:r>
        <w:rPr>
          <w:color w:val="000000"/>
          <w:sz w:val="24"/>
          <w:szCs w:val="24"/>
        </w:rPr>
        <w:t xml:space="preserve"> факторы, запускающие факторы, поддерживающие и </w:t>
      </w:r>
      <w:proofErr w:type="spellStart"/>
      <w:r>
        <w:rPr>
          <w:color w:val="000000"/>
          <w:sz w:val="24"/>
          <w:szCs w:val="24"/>
        </w:rPr>
        <w:t>хронифицирующие</w:t>
      </w:r>
      <w:proofErr w:type="spellEnd"/>
      <w:r>
        <w:rPr>
          <w:color w:val="000000"/>
          <w:sz w:val="24"/>
          <w:szCs w:val="24"/>
        </w:rPr>
        <w:t xml:space="preserve"> факторы. Соотношение внешних и внутренних факторов в этиологии психических заболеваний.</w:t>
      </w:r>
      <w:r>
        <w:rPr>
          <w:color w:val="000000"/>
          <w:sz w:val="24"/>
          <w:szCs w:val="24"/>
        </w:rPr>
        <w:br/>
        <w:t xml:space="preserve"> Ограничения существующих моделей.  Методологические    и    практические    трудности,    возникающие    при    их применении в клинической психологии.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5. Нарушения психической деятельности при психических, поведенческих и соматических заболеваниях. Расстройства личности и </w:t>
      </w:r>
      <w:proofErr w:type="spellStart"/>
      <w:r w:rsidRPr="008F6771">
        <w:rPr>
          <w:b/>
          <w:color w:val="000000"/>
          <w:sz w:val="24"/>
          <w:szCs w:val="24"/>
        </w:rPr>
        <w:t>девиантные</w:t>
      </w:r>
      <w:proofErr w:type="spellEnd"/>
      <w:r w:rsidRPr="008F6771">
        <w:rPr>
          <w:b/>
          <w:color w:val="000000"/>
          <w:sz w:val="24"/>
          <w:szCs w:val="24"/>
        </w:rPr>
        <w:t xml:space="preserve"> формы поведения. Психологические механизмы невротических и связанных со стрессом расстройств. Классификация психических и поведенческих расстройств. </w:t>
      </w:r>
      <w:r w:rsidRPr="008F6771"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</w:r>
      <w:r>
        <w:rPr>
          <w:color w:val="000000"/>
          <w:sz w:val="24"/>
          <w:szCs w:val="24"/>
        </w:rPr>
        <w:br/>
        <w:t xml:space="preserve">Расстройства личности. Понятия психопатии, акцентуации характера и личности. Определение, критерии диагностики, варианты </w:t>
      </w:r>
      <w:proofErr w:type="spellStart"/>
      <w:r>
        <w:rPr>
          <w:color w:val="000000"/>
          <w:sz w:val="24"/>
          <w:szCs w:val="24"/>
        </w:rPr>
        <w:t>патохарактерологического</w:t>
      </w:r>
      <w:proofErr w:type="spellEnd"/>
      <w:r>
        <w:rPr>
          <w:color w:val="000000"/>
          <w:sz w:val="24"/>
          <w:szCs w:val="24"/>
        </w:rPr>
        <w:t xml:space="preserve"> развития личности.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6. Психофизиологические, психологические, социальные механизмы развития поведенческих девиаций и их формы. Профилактика нарушений личности и поведения. Понятие психогении. </w:t>
      </w:r>
    </w:p>
    <w:p w:rsidR="00980DB3" w:rsidRDefault="00980DB3" w:rsidP="00F45D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Психогенная природа невротических расстройств. Патогенетическая концепция неврозов. Позитивная и негативная диагностика неврозов.</w:t>
      </w:r>
      <w:r>
        <w:rPr>
          <w:color w:val="000000"/>
          <w:sz w:val="24"/>
          <w:szCs w:val="24"/>
        </w:rPr>
        <w:br/>
        <w:t xml:space="preserve">Типы неблагоприятного семейного воспитания и их роль в формировании </w:t>
      </w:r>
      <w:proofErr w:type="spellStart"/>
      <w:r>
        <w:rPr>
          <w:color w:val="000000"/>
          <w:sz w:val="24"/>
          <w:szCs w:val="24"/>
        </w:rPr>
        <w:t>патохарактерологического</w:t>
      </w:r>
      <w:proofErr w:type="spellEnd"/>
      <w:r>
        <w:rPr>
          <w:color w:val="000000"/>
          <w:sz w:val="24"/>
          <w:szCs w:val="24"/>
        </w:rPr>
        <w:t xml:space="preserve"> и  невротического развития личности. </w:t>
      </w:r>
      <w:r>
        <w:rPr>
          <w:color w:val="000000"/>
          <w:sz w:val="24"/>
          <w:szCs w:val="24"/>
        </w:rPr>
        <w:br/>
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</w:r>
      <w:r>
        <w:rPr>
          <w:color w:val="000000"/>
          <w:sz w:val="24"/>
          <w:szCs w:val="24"/>
        </w:rPr>
        <w:br/>
        <w:t xml:space="preserve">Основные представления о психологии телесности.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7.</w:t>
      </w:r>
      <w:r w:rsidRPr="008F6771">
        <w:rPr>
          <w:b/>
          <w:color w:val="000000"/>
          <w:sz w:val="24"/>
          <w:szCs w:val="24"/>
        </w:rPr>
        <w:t xml:space="preserve">Психологические основы психотерапии, реабилитации, психогигиены и </w:t>
      </w:r>
      <w:proofErr w:type="spellStart"/>
      <w:r w:rsidRPr="008F6771">
        <w:rPr>
          <w:b/>
          <w:color w:val="000000"/>
          <w:sz w:val="24"/>
          <w:szCs w:val="24"/>
        </w:rPr>
        <w:t>психопрофилактики</w:t>
      </w:r>
      <w:proofErr w:type="spellEnd"/>
      <w:r w:rsidRPr="008F6771">
        <w:rPr>
          <w:b/>
          <w:color w:val="000000"/>
          <w:sz w:val="24"/>
          <w:szCs w:val="24"/>
        </w:rPr>
        <w:t>, восстановительного обучения.</w:t>
      </w:r>
      <w:r>
        <w:rPr>
          <w:color w:val="000000"/>
          <w:sz w:val="24"/>
          <w:szCs w:val="24"/>
        </w:rPr>
        <w:br/>
        <w:t>Этические принципы деятельности клинического психолога.</w:t>
      </w:r>
      <w:r>
        <w:rPr>
          <w:color w:val="000000"/>
          <w:sz w:val="24"/>
          <w:szCs w:val="24"/>
        </w:rPr>
        <w:br/>
        <w:t xml:space="preserve"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 </w:t>
      </w:r>
      <w:r>
        <w:rPr>
          <w:color w:val="000000"/>
          <w:sz w:val="24"/>
          <w:szCs w:val="24"/>
        </w:rPr>
        <w:br/>
        <w:t>Основные направления современной психотерапии (</w:t>
      </w:r>
      <w:proofErr w:type="spellStart"/>
      <w:r>
        <w:rPr>
          <w:color w:val="000000"/>
          <w:sz w:val="24"/>
          <w:szCs w:val="24"/>
        </w:rPr>
        <w:t>психодинамическая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когнитивно-бихевиоральная</w:t>
      </w:r>
      <w:proofErr w:type="spellEnd"/>
      <w:r>
        <w:rPr>
          <w:color w:val="000000"/>
          <w:sz w:val="24"/>
          <w:szCs w:val="24"/>
        </w:rPr>
        <w:t>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8.</w:t>
      </w:r>
      <w:r w:rsidRPr="008F6771">
        <w:rPr>
          <w:b/>
          <w:color w:val="000000"/>
          <w:sz w:val="24"/>
          <w:szCs w:val="24"/>
        </w:rPr>
        <w:t>Психологические аспекты лечебного процесса. Взаимоотношения врача (психолога, психотерапевта) и больного.</w:t>
      </w:r>
    </w:p>
    <w:p w:rsidR="00B14050" w:rsidRPr="00980DB3" w:rsidRDefault="00980DB3" w:rsidP="00980DB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Проблемы </w:t>
      </w:r>
      <w:proofErr w:type="spellStart"/>
      <w:r>
        <w:rPr>
          <w:color w:val="000000"/>
          <w:sz w:val="24"/>
          <w:szCs w:val="24"/>
        </w:rPr>
        <w:t>копинга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комплаенса</w:t>
      </w:r>
      <w:proofErr w:type="spellEnd"/>
      <w:r>
        <w:rPr>
          <w:color w:val="000000"/>
          <w:sz w:val="24"/>
          <w:szCs w:val="24"/>
        </w:rPr>
        <w:t xml:space="preserve">. Концепция реабилитации психически больных: </w:t>
      </w:r>
      <w:proofErr w:type="gramStart"/>
      <w:r>
        <w:rPr>
          <w:color w:val="000000"/>
          <w:sz w:val="24"/>
          <w:szCs w:val="24"/>
        </w:rPr>
        <w:t>основные принципы</w:t>
      </w:r>
      <w:proofErr w:type="gramEnd"/>
      <w:r>
        <w:rPr>
          <w:color w:val="000000"/>
          <w:sz w:val="24"/>
          <w:szCs w:val="24"/>
        </w:rPr>
        <w:t>, формы и методы. Роль психолога в создании терапевтической среды.</w:t>
      </w:r>
      <w:r>
        <w:rPr>
          <w:color w:val="000000"/>
          <w:sz w:val="24"/>
          <w:szCs w:val="24"/>
        </w:rPr>
        <w:br/>
        <w:t xml:space="preserve">Восстановительное обучение при локальных поражениях мозга. Его </w:t>
      </w:r>
      <w:proofErr w:type="gramStart"/>
      <w:r>
        <w:rPr>
          <w:color w:val="000000"/>
          <w:sz w:val="24"/>
          <w:szCs w:val="24"/>
        </w:rPr>
        <w:t>основные принципы</w:t>
      </w:r>
      <w:proofErr w:type="gramEnd"/>
      <w:r>
        <w:rPr>
          <w:color w:val="000000"/>
          <w:sz w:val="24"/>
          <w:szCs w:val="24"/>
        </w:rPr>
        <w:t xml:space="preserve"> и подходы. Психогигиена и </w:t>
      </w:r>
      <w:proofErr w:type="spellStart"/>
      <w:r>
        <w:rPr>
          <w:color w:val="000000"/>
          <w:sz w:val="24"/>
          <w:szCs w:val="24"/>
        </w:rPr>
        <w:t>психопрофилактика</w:t>
      </w:r>
      <w:proofErr w:type="spellEnd"/>
      <w:r>
        <w:rPr>
          <w:color w:val="000000"/>
          <w:sz w:val="24"/>
          <w:szCs w:val="24"/>
        </w:rPr>
        <w:t xml:space="preserve"> в системе клинической психологии. Психология здоровья. Этические принципы деятельности клинического психолога и ее </w:t>
      </w:r>
      <w:proofErr w:type="spellStart"/>
      <w:r>
        <w:rPr>
          <w:color w:val="000000"/>
          <w:sz w:val="24"/>
          <w:szCs w:val="24"/>
        </w:rPr>
        <w:t>деонтологические</w:t>
      </w:r>
      <w:proofErr w:type="spellEnd"/>
      <w:r>
        <w:rPr>
          <w:color w:val="000000"/>
          <w:sz w:val="24"/>
          <w:szCs w:val="24"/>
        </w:rPr>
        <w:t xml:space="preserve"> аспекты.</w:t>
      </w:r>
    </w:p>
    <w:p w:rsidR="00B37935" w:rsidRDefault="00B37935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073E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8073E0">
        <w:rPr>
          <w:b/>
          <w:sz w:val="24"/>
          <w:szCs w:val="24"/>
        </w:rPr>
        <w:t>дисциплине</w:t>
      </w:r>
    </w:p>
    <w:p w:rsidR="00313F87" w:rsidRDefault="003A57B5" w:rsidP="00313F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073E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B1CD9">
        <w:rPr>
          <w:rFonts w:ascii="Times New Roman" w:hAnsi="Times New Roman"/>
          <w:sz w:val="24"/>
          <w:szCs w:val="24"/>
        </w:rPr>
        <w:t>Клиническая психология</w:t>
      </w:r>
      <w:r w:rsidRPr="008073E0">
        <w:rPr>
          <w:rFonts w:ascii="Times New Roman" w:hAnsi="Times New Roman"/>
          <w:sz w:val="24"/>
          <w:szCs w:val="24"/>
        </w:rPr>
        <w:t>»/</w:t>
      </w:r>
      <w:proofErr w:type="spellStart"/>
      <w:r w:rsidR="00FD2364">
        <w:rPr>
          <w:rFonts w:ascii="Times New Roman" w:hAnsi="Times New Roman"/>
          <w:sz w:val="24"/>
          <w:szCs w:val="24"/>
        </w:rPr>
        <w:t>О.А.Таротенко</w:t>
      </w:r>
      <w:proofErr w:type="spellEnd"/>
      <w:r w:rsidR="00920199" w:rsidRPr="008073E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8073E0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8073E0">
        <w:rPr>
          <w:rFonts w:ascii="Times New Roman" w:hAnsi="Times New Roman"/>
          <w:sz w:val="24"/>
          <w:szCs w:val="24"/>
        </w:rPr>
        <w:t xml:space="preserve">ск: </w:t>
      </w:r>
      <w:r w:rsidRPr="008073E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BA343A">
        <w:rPr>
          <w:rFonts w:ascii="Times New Roman" w:hAnsi="Times New Roman"/>
          <w:sz w:val="24"/>
          <w:szCs w:val="24"/>
        </w:rPr>
        <w:t>2</w:t>
      </w:r>
      <w:r w:rsidR="00A54D8E">
        <w:rPr>
          <w:rFonts w:ascii="Times New Roman" w:hAnsi="Times New Roman"/>
          <w:sz w:val="24"/>
          <w:szCs w:val="24"/>
        </w:rPr>
        <w:t>2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FE34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D2364" w:rsidRPr="00B14050" w:rsidRDefault="00FD2364" w:rsidP="00FD23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b/>
          <w:sz w:val="24"/>
          <w:szCs w:val="24"/>
        </w:rPr>
      </w:pPr>
      <w:r w:rsidRPr="00805E9F">
        <w:rPr>
          <w:iCs/>
          <w:sz w:val="24"/>
          <w:szCs w:val="24"/>
          <w:shd w:val="clear" w:color="auto" w:fill="FFFFFF"/>
        </w:rPr>
        <w:t>Колесник, Н. Т. </w:t>
      </w:r>
      <w:r w:rsidRPr="00805E9F">
        <w:rPr>
          <w:sz w:val="24"/>
          <w:szCs w:val="24"/>
          <w:shd w:val="clear" w:color="auto" w:fill="FFFFFF"/>
        </w:rPr>
        <w:t>Клиническая психология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 :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05E9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805E9F">
        <w:rPr>
          <w:sz w:val="24"/>
          <w:szCs w:val="24"/>
          <w:shd w:val="clear" w:color="auto" w:fill="FFFFFF"/>
        </w:rPr>
        <w:t>испр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05E9F">
        <w:rPr>
          <w:sz w:val="24"/>
          <w:szCs w:val="24"/>
          <w:shd w:val="clear" w:color="auto" w:fill="FFFFFF"/>
        </w:rPr>
        <w:t>Юрайт</w:t>
      </w:r>
      <w:proofErr w:type="spellEnd"/>
      <w:r w:rsidRPr="00805E9F">
        <w:rPr>
          <w:sz w:val="24"/>
          <w:szCs w:val="24"/>
          <w:shd w:val="clear" w:color="auto" w:fill="FFFFFF"/>
        </w:rPr>
        <w:t>, 2018. — 359 с. — (Бакалавр.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</w:t>
      </w:r>
      <w:proofErr w:type="gramStart"/>
      <w:r w:rsidRPr="00805E9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— ISBN 978-5-534-02648-1. — Текст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 :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05E9F">
        <w:rPr>
          <w:sz w:val="24"/>
          <w:szCs w:val="24"/>
          <w:shd w:val="clear" w:color="auto" w:fill="FFFFFF"/>
        </w:rPr>
        <w:t>Юрайт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05415">
          <w:rPr>
            <w:rStyle w:val="a8"/>
            <w:sz w:val="24"/>
            <w:szCs w:val="24"/>
            <w:shd w:val="clear" w:color="auto" w:fill="FFFFFF"/>
          </w:rPr>
          <w:t>https://www.biblio-online.ru/bcode/412645   </w:t>
        </w:r>
      </w:hyperlink>
      <w:r w:rsidRPr="00805E9F">
        <w:rPr>
          <w:sz w:val="24"/>
          <w:szCs w:val="24"/>
          <w:shd w:val="clear" w:color="auto" w:fill="FFFFFF"/>
        </w:rPr>
        <w:t> </w:t>
      </w:r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b/>
          <w:sz w:val="24"/>
          <w:szCs w:val="24"/>
        </w:rPr>
      </w:pPr>
      <w:proofErr w:type="spellStart"/>
      <w:r w:rsidRPr="00805E9F">
        <w:rPr>
          <w:sz w:val="24"/>
          <w:szCs w:val="24"/>
          <w:shd w:val="clear" w:color="auto" w:fill="FCFCFC"/>
        </w:rPr>
        <w:t>Старшенбаум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, Г. В. Клиническая психология: учебно-практическое руководство / Г. В. </w:t>
      </w:r>
      <w:proofErr w:type="spellStart"/>
      <w:r w:rsidRPr="00805E9F">
        <w:rPr>
          <w:sz w:val="24"/>
          <w:szCs w:val="24"/>
          <w:shd w:val="clear" w:color="auto" w:fill="FCFCFC"/>
        </w:rPr>
        <w:t>Старшенбаум</w:t>
      </w:r>
      <w:proofErr w:type="spellEnd"/>
      <w:r w:rsidRPr="00805E9F">
        <w:rPr>
          <w:sz w:val="24"/>
          <w:szCs w:val="24"/>
          <w:shd w:val="clear" w:color="auto" w:fill="FCFCFC"/>
        </w:rPr>
        <w:t>. — Электрон</w:t>
      </w:r>
      <w:proofErr w:type="gramStart"/>
      <w:r w:rsidRPr="00805E9F">
        <w:rPr>
          <w:sz w:val="24"/>
          <w:szCs w:val="24"/>
          <w:shd w:val="clear" w:color="auto" w:fill="FCFCFC"/>
        </w:rPr>
        <w:t>.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</w:t>
      </w:r>
      <w:proofErr w:type="gramStart"/>
      <w:r w:rsidRPr="00805E9F">
        <w:rPr>
          <w:sz w:val="24"/>
          <w:szCs w:val="24"/>
          <w:shd w:val="clear" w:color="auto" w:fill="FCFCFC"/>
        </w:rPr>
        <w:t>т</w:t>
      </w:r>
      <w:proofErr w:type="gramEnd"/>
      <w:r w:rsidRPr="00805E9F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05E9F">
        <w:rPr>
          <w:sz w:val="24"/>
          <w:szCs w:val="24"/>
          <w:shd w:val="clear" w:color="auto" w:fill="FCFCFC"/>
        </w:rPr>
        <w:t xml:space="preserve"> :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Вузовское образование, 2015. — 305 </w:t>
      </w:r>
      <w:proofErr w:type="spellStart"/>
      <w:r w:rsidRPr="00805E9F">
        <w:rPr>
          <w:sz w:val="24"/>
          <w:szCs w:val="24"/>
          <w:shd w:val="clear" w:color="auto" w:fill="FCFCFC"/>
        </w:rPr>
        <w:t>c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. — 2227-8397. — Режим доступа: </w:t>
      </w:r>
      <w:proofErr w:type="spellStart"/>
      <w:r w:rsidRPr="00805E9F">
        <w:rPr>
          <w:sz w:val="24"/>
          <w:szCs w:val="24"/>
          <w:shd w:val="clear" w:color="auto" w:fill="FFFFFF"/>
        </w:rPr>
        <w:t>ISBN</w:t>
      </w:r>
      <w:hyperlink r:id="rId9" w:history="1">
        <w:r w:rsidR="00F05415">
          <w:rPr>
            <w:rStyle w:val="a8"/>
            <w:sz w:val="24"/>
            <w:szCs w:val="24"/>
            <w:shd w:val="clear" w:color="auto" w:fill="FCFCFC"/>
          </w:rPr>
          <w:t>http</w:t>
        </w:r>
        <w:proofErr w:type="spellEnd"/>
        <w:r w:rsidR="00F05415">
          <w:rPr>
            <w:rStyle w:val="a8"/>
            <w:sz w:val="24"/>
            <w:szCs w:val="24"/>
            <w:shd w:val="clear" w:color="auto" w:fill="FCFCFC"/>
          </w:rPr>
          <w:t>://</w:t>
        </w:r>
        <w:proofErr w:type="spellStart"/>
        <w:r w:rsidR="00F05415">
          <w:rPr>
            <w:rStyle w:val="a8"/>
            <w:sz w:val="24"/>
            <w:szCs w:val="24"/>
            <w:shd w:val="clear" w:color="auto" w:fill="FCFCFC"/>
          </w:rPr>
          <w:t>www.iprbookshop.ru</w:t>
        </w:r>
        <w:proofErr w:type="spellEnd"/>
        <w:r w:rsidR="00F05415">
          <w:rPr>
            <w:rStyle w:val="a8"/>
            <w:sz w:val="24"/>
            <w:szCs w:val="24"/>
            <w:shd w:val="clear" w:color="auto" w:fill="FCFCFC"/>
          </w:rPr>
          <w:t>/31706.html</w:t>
        </w:r>
      </w:hyperlink>
    </w:p>
    <w:p w:rsidR="00FD2364" w:rsidRPr="00805E9F" w:rsidRDefault="00FD2364" w:rsidP="00FD23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proofErr w:type="gramStart"/>
      <w:r w:rsidRPr="00805E9F">
        <w:rPr>
          <w:b/>
          <w:bCs/>
          <w:i/>
          <w:sz w:val="24"/>
          <w:szCs w:val="24"/>
        </w:rPr>
        <w:t>Дополнительная</w:t>
      </w:r>
      <w:proofErr w:type="gramEnd"/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805E9F">
        <w:rPr>
          <w:sz w:val="24"/>
          <w:szCs w:val="24"/>
          <w:shd w:val="clear" w:color="auto" w:fill="FCFCFC"/>
        </w:rPr>
        <w:t>Ведехина, С. А. Клиническая психология : учебное пособие / С. А. Ведехина. — 2-е изд. — Электрон</w:t>
      </w:r>
      <w:proofErr w:type="gramStart"/>
      <w:r w:rsidRPr="00805E9F">
        <w:rPr>
          <w:sz w:val="24"/>
          <w:szCs w:val="24"/>
          <w:shd w:val="clear" w:color="auto" w:fill="FCFCFC"/>
        </w:rPr>
        <w:t>.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</w:t>
      </w:r>
      <w:proofErr w:type="gramStart"/>
      <w:r w:rsidRPr="00805E9F">
        <w:rPr>
          <w:sz w:val="24"/>
          <w:szCs w:val="24"/>
          <w:shd w:val="clear" w:color="auto" w:fill="FCFCFC"/>
        </w:rPr>
        <w:t>т</w:t>
      </w:r>
      <w:proofErr w:type="gramEnd"/>
      <w:r w:rsidRPr="00805E9F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05E9F">
        <w:rPr>
          <w:sz w:val="24"/>
          <w:szCs w:val="24"/>
          <w:shd w:val="clear" w:color="auto" w:fill="FCFCFC"/>
        </w:rPr>
        <w:t xml:space="preserve"> :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Научная книга, 2019. — 159 </w:t>
      </w:r>
      <w:proofErr w:type="spellStart"/>
      <w:r w:rsidRPr="00805E9F">
        <w:rPr>
          <w:sz w:val="24"/>
          <w:szCs w:val="24"/>
          <w:shd w:val="clear" w:color="auto" w:fill="FCFCFC"/>
        </w:rPr>
        <w:t>c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. — ISBN 978-5-9758-1738-9. — Режим доступа: </w:t>
      </w:r>
      <w:hyperlink r:id="rId10" w:history="1">
        <w:r w:rsidR="00F05415">
          <w:rPr>
            <w:rStyle w:val="a8"/>
            <w:sz w:val="24"/>
            <w:szCs w:val="24"/>
            <w:shd w:val="clear" w:color="auto" w:fill="FCFCFC"/>
          </w:rPr>
          <w:t>http://www.iprbookshop.ru/81014.html</w:t>
        </w:r>
      </w:hyperlink>
    </w:p>
    <w:p w:rsidR="00FD2364" w:rsidRPr="00805E9F" w:rsidRDefault="00FD2364" w:rsidP="00FD2364">
      <w:pPr>
        <w:pStyle w:val="a4"/>
        <w:numPr>
          <w:ilvl w:val="0"/>
          <w:numId w:val="6"/>
        </w:numPr>
        <w:shd w:val="clear" w:color="auto" w:fill="FCFCFC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805E9F">
        <w:rPr>
          <w:rFonts w:ascii="Times New Roman" w:hAnsi="Times New Roman"/>
          <w:sz w:val="24"/>
          <w:szCs w:val="24"/>
        </w:rPr>
        <w:t xml:space="preserve">Нагаев, В. В. Основы клинической психологии: учебное пособие для студентов вузов / В. В. Нагаев, Л. А. </w:t>
      </w:r>
      <w:proofErr w:type="spellStart"/>
      <w:r w:rsidRPr="00805E9F">
        <w:rPr>
          <w:rFonts w:ascii="Times New Roman" w:hAnsi="Times New Roman"/>
          <w:sz w:val="24"/>
          <w:szCs w:val="24"/>
        </w:rPr>
        <w:t>Жолковская</w:t>
      </w:r>
      <w:proofErr w:type="spellEnd"/>
      <w:r w:rsidRPr="00805E9F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805E9F">
        <w:rPr>
          <w:rFonts w:ascii="Times New Roman" w:hAnsi="Times New Roman"/>
          <w:sz w:val="24"/>
          <w:szCs w:val="24"/>
        </w:rPr>
        <w:t>.</w:t>
      </w:r>
      <w:proofErr w:type="gramEnd"/>
      <w:r w:rsidRPr="00805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E9F">
        <w:rPr>
          <w:rFonts w:ascii="Times New Roman" w:hAnsi="Times New Roman"/>
          <w:sz w:val="24"/>
          <w:szCs w:val="24"/>
        </w:rPr>
        <w:t>т</w:t>
      </w:r>
      <w:proofErr w:type="gramEnd"/>
      <w:r w:rsidRPr="00805E9F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805E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5E9F">
        <w:rPr>
          <w:rFonts w:ascii="Times New Roman" w:hAnsi="Times New Roman"/>
          <w:sz w:val="24"/>
          <w:szCs w:val="24"/>
        </w:rPr>
        <w:t xml:space="preserve"> ЮНИТИ-ДАНА, 2017. — 463 </w:t>
      </w:r>
      <w:proofErr w:type="spellStart"/>
      <w:r w:rsidRPr="00805E9F">
        <w:rPr>
          <w:rFonts w:ascii="Times New Roman" w:hAnsi="Times New Roman"/>
          <w:sz w:val="24"/>
          <w:szCs w:val="24"/>
        </w:rPr>
        <w:t>c</w:t>
      </w:r>
      <w:proofErr w:type="spellEnd"/>
      <w:r w:rsidRPr="00805E9F">
        <w:rPr>
          <w:rFonts w:ascii="Times New Roman" w:hAnsi="Times New Roman"/>
          <w:sz w:val="24"/>
          <w:szCs w:val="24"/>
        </w:rPr>
        <w:t xml:space="preserve">. — </w:t>
      </w:r>
      <w:r w:rsidRPr="00805E9F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805E9F">
        <w:rPr>
          <w:rFonts w:ascii="Times New Roman" w:hAnsi="Times New Roman"/>
          <w:sz w:val="24"/>
          <w:szCs w:val="24"/>
        </w:rPr>
        <w:t xml:space="preserve">978-5-238-01156-1. — Режим доступа: </w:t>
      </w:r>
      <w:hyperlink r:id="rId11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http://www.iprbookshop.ru/81520.html</w:t>
        </w:r>
      </w:hyperlink>
    </w:p>
    <w:p w:rsidR="00805E9F" w:rsidRPr="00805E9F" w:rsidRDefault="00805E9F" w:rsidP="00805E9F">
      <w:pPr>
        <w:pStyle w:val="a4"/>
        <w:shd w:val="clear" w:color="auto" w:fill="FCFCFC"/>
        <w:ind w:right="-225"/>
        <w:rPr>
          <w:rFonts w:ascii="Times New Roman" w:hAnsi="Times New Roman"/>
          <w:sz w:val="24"/>
          <w:szCs w:val="24"/>
        </w:rPr>
      </w:pPr>
    </w:p>
    <w:p w:rsidR="00656331" w:rsidRPr="00656331" w:rsidRDefault="00656331" w:rsidP="005611DF">
      <w:pPr>
        <w:ind w:right="162"/>
        <w:jc w:val="both"/>
        <w:rPr>
          <w:sz w:val="24"/>
          <w:szCs w:val="24"/>
          <w:shd w:val="clear" w:color="auto" w:fill="FFFFFF"/>
        </w:rPr>
      </w:pPr>
    </w:p>
    <w:p w:rsidR="00777B09" w:rsidRPr="00656331" w:rsidRDefault="00656331" w:rsidP="00656331">
      <w:pPr>
        <w:ind w:left="720" w:right="162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8</w:t>
      </w:r>
      <w:r w:rsidR="007F4B97" w:rsidRPr="0065633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7597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8073E0" w:rsidRDefault="006563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073E0">
        <w:rPr>
          <w:rFonts w:eastAsia="Calibri"/>
          <w:b/>
          <w:sz w:val="24"/>
          <w:szCs w:val="24"/>
          <w:lang w:eastAsia="en-US"/>
        </w:rPr>
        <w:t>обу</w:t>
      </w:r>
      <w:r w:rsidR="009528CA" w:rsidRPr="008073E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073E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073E0" w:rsidRDefault="007F4B97" w:rsidP="00A76E53">
      <w:pPr>
        <w:ind w:firstLine="709"/>
        <w:jc w:val="both"/>
        <w:rPr>
          <w:sz w:val="24"/>
          <w:szCs w:val="24"/>
        </w:rPr>
      </w:pPr>
      <w:r w:rsidRPr="008073E0">
        <w:rPr>
          <w:sz w:val="24"/>
          <w:szCs w:val="24"/>
        </w:rPr>
        <w:t>Для того чтобы успешно о</w:t>
      </w:r>
      <w:r w:rsidR="004E4DB2" w:rsidRPr="008073E0">
        <w:rPr>
          <w:sz w:val="24"/>
          <w:szCs w:val="24"/>
        </w:rPr>
        <w:t xml:space="preserve">своить </w:t>
      </w:r>
      <w:r w:rsidRPr="008073E0">
        <w:rPr>
          <w:sz w:val="24"/>
          <w:szCs w:val="24"/>
        </w:rPr>
        <w:t>дисциплин</w:t>
      </w:r>
      <w:r w:rsidR="004E4DB2" w:rsidRPr="008073E0">
        <w:rPr>
          <w:sz w:val="24"/>
          <w:szCs w:val="24"/>
        </w:rPr>
        <w:t>у</w:t>
      </w:r>
      <w:proofErr w:type="gramStart"/>
      <w:r w:rsidR="009528CA" w:rsidRPr="008073E0">
        <w:rPr>
          <w:bCs/>
          <w:sz w:val="24"/>
          <w:szCs w:val="24"/>
        </w:rPr>
        <w:t>«</w:t>
      </w:r>
      <w:r w:rsidR="002B1CD9">
        <w:rPr>
          <w:bCs/>
          <w:sz w:val="24"/>
          <w:szCs w:val="24"/>
        </w:rPr>
        <w:t>К</w:t>
      </w:r>
      <w:proofErr w:type="gramEnd"/>
      <w:r w:rsidR="002B1CD9">
        <w:rPr>
          <w:bCs/>
          <w:sz w:val="24"/>
          <w:szCs w:val="24"/>
        </w:rPr>
        <w:t>линическая психология</w:t>
      </w:r>
      <w:r w:rsidR="009528CA" w:rsidRPr="008073E0">
        <w:rPr>
          <w:bCs/>
          <w:sz w:val="24"/>
          <w:szCs w:val="24"/>
        </w:rPr>
        <w:t>»</w:t>
      </w:r>
      <w:r w:rsidRPr="008073E0">
        <w:rPr>
          <w:sz w:val="24"/>
          <w:szCs w:val="24"/>
        </w:rPr>
        <w:t xml:space="preserve">обучающиеся должны выполнить следующие </w:t>
      </w:r>
      <w:r w:rsidR="004E4DB2" w:rsidRPr="008073E0">
        <w:rPr>
          <w:sz w:val="24"/>
          <w:szCs w:val="24"/>
        </w:rPr>
        <w:t xml:space="preserve">методические </w:t>
      </w:r>
      <w:r w:rsidRPr="008073E0">
        <w:rPr>
          <w:sz w:val="24"/>
          <w:szCs w:val="24"/>
        </w:rPr>
        <w:t>указания</w:t>
      </w:r>
      <w:r w:rsidR="004E4DB2" w:rsidRPr="008073E0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213BA5" w:rsidRDefault="00213BA5" w:rsidP="00213BA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0541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054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054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054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Pr="007A34B0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F05415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213BA5" w:rsidRDefault="00213BA5" w:rsidP="00213BA5">
      <w:pPr>
        <w:ind w:firstLine="709"/>
        <w:jc w:val="both"/>
        <w:rPr>
          <w:b/>
          <w:color w:val="000000"/>
          <w:sz w:val="24"/>
          <w:szCs w:val="24"/>
        </w:rPr>
      </w:pPr>
    </w:p>
    <w:p w:rsidR="00213BA5" w:rsidRPr="0049164F" w:rsidRDefault="00213BA5" w:rsidP="00213BA5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proofErr w:type="gramStart"/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</w:t>
      </w:r>
      <w:proofErr w:type="gramStart"/>
      <w:r w:rsidRPr="00226549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</w:t>
      </w:r>
      <w:proofErr w:type="gramEnd"/>
      <w:r w:rsidRPr="00226549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</w:t>
      </w:r>
      <w:r w:rsidRPr="00226549"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6700D7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700D7">
          <w:rPr>
            <w:rStyle w:val="a8"/>
            <w:sz w:val="24"/>
            <w:szCs w:val="24"/>
          </w:rPr>
          <w:t>www.biblio-online.ru</w:t>
        </w:r>
      </w:hyperlink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213BA5" w:rsidRPr="00036F40" w:rsidRDefault="00213BA5" w:rsidP="00213BA5">
      <w:pPr>
        <w:ind w:firstLine="709"/>
        <w:jc w:val="both"/>
        <w:rPr>
          <w:sz w:val="24"/>
          <w:szCs w:val="24"/>
        </w:rPr>
      </w:pPr>
    </w:p>
    <w:p w:rsidR="00213BA5" w:rsidRDefault="00213BA5" w:rsidP="00213BA5">
      <w:pPr>
        <w:ind w:firstLine="709"/>
        <w:jc w:val="both"/>
      </w:pPr>
    </w:p>
    <w:p w:rsidR="00FA5C55" w:rsidRPr="00D443FF" w:rsidRDefault="00FA5C55" w:rsidP="00213BA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40" w:rsidRDefault="00643C40" w:rsidP="00160BC1">
      <w:r>
        <w:separator/>
      </w:r>
    </w:p>
  </w:endnote>
  <w:endnote w:type="continuationSeparator" w:id="1">
    <w:p w:rsidR="00643C40" w:rsidRDefault="00643C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40" w:rsidRDefault="00643C40" w:rsidP="00160BC1">
      <w:r>
        <w:separator/>
      </w:r>
    </w:p>
  </w:footnote>
  <w:footnote w:type="continuationSeparator" w:id="1">
    <w:p w:rsidR="00643C40" w:rsidRDefault="00643C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7022C"/>
    <w:multiLevelType w:val="hybridMultilevel"/>
    <w:tmpl w:val="3752AC4E"/>
    <w:lvl w:ilvl="0" w:tplc="D8CE1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C6C06"/>
    <w:multiLevelType w:val="hybridMultilevel"/>
    <w:tmpl w:val="BE76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37CF"/>
    <w:multiLevelType w:val="hybridMultilevel"/>
    <w:tmpl w:val="278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70B"/>
    <w:multiLevelType w:val="hybridMultilevel"/>
    <w:tmpl w:val="6C5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3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9CE"/>
    <w:rsid w:val="00014C51"/>
    <w:rsid w:val="00027D2C"/>
    <w:rsid w:val="00027E5B"/>
    <w:rsid w:val="000307C7"/>
    <w:rsid w:val="00037461"/>
    <w:rsid w:val="00041142"/>
    <w:rsid w:val="00043797"/>
    <w:rsid w:val="00051AEE"/>
    <w:rsid w:val="00060A01"/>
    <w:rsid w:val="00064AA9"/>
    <w:rsid w:val="00066B8C"/>
    <w:rsid w:val="000752BB"/>
    <w:rsid w:val="000835F5"/>
    <w:rsid w:val="000875BF"/>
    <w:rsid w:val="000911D1"/>
    <w:rsid w:val="000A4FAC"/>
    <w:rsid w:val="000B1331"/>
    <w:rsid w:val="000B1F95"/>
    <w:rsid w:val="000B40A9"/>
    <w:rsid w:val="000B5704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2509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077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13BA5"/>
    <w:rsid w:val="00240A81"/>
    <w:rsid w:val="00245199"/>
    <w:rsid w:val="00261ABB"/>
    <w:rsid w:val="002657BC"/>
    <w:rsid w:val="00275974"/>
    <w:rsid w:val="00276128"/>
    <w:rsid w:val="0027733F"/>
    <w:rsid w:val="00281E41"/>
    <w:rsid w:val="00291D05"/>
    <w:rsid w:val="002933E5"/>
    <w:rsid w:val="002A0D1B"/>
    <w:rsid w:val="002B1CD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3F87"/>
    <w:rsid w:val="00315AB7"/>
    <w:rsid w:val="0032166A"/>
    <w:rsid w:val="00330957"/>
    <w:rsid w:val="0033546E"/>
    <w:rsid w:val="00355C7E"/>
    <w:rsid w:val="003603B2"/>
    <w:rsid w:val="003618C2"/>
    <w:rsid w:val="00363097"/>
    <w:rsid w:val="00365758"/>
    <w:rsid w:val="003668E3"/>
    <w:rsid w:val="00367CE1"/>
    <w:rsid w:val="00384174"/>
    <w:rsid w:val="00390B62"/>
    <w:rsid w:val="0039314C"/>
    <w:rsid w:val="003A3494"/>
    <w:rsid w:val="003A57B5"/>
    <w:rsid w:val="003A6FB0"/>
    <w:rsid w:val="003A71E4"/>
    <w:rsid w:val="003B7F71"/>
    <w:rsid w:val="003D47C6"/>
    <w:rsid w:val="003E17A7"/>
    <w:rsid w:val="003F4957"/>
    <w:rsid w:val="00400491"/>
    <w:rsid w:val="0040356D"/>
    <w:rsid w:val="00407242"/>
    <w:rsid w:val="00407404"/>
    <w:rsid w:val="004110F5"/>
    <w:rsid w:val="00435249"/>
    <w:rsid w:val="004404A3"/>
    <w:rsid w:val="0046365B"/>
    <w:rsid w:val="0047224A"/>
    <w:rsid w:val="0047572F"/>
    <w:rsid w:val="0047633A"/>
    <w:rsid w:val="00480906"/>
    <w:rsid w:val="0048300E"/>
    <w:rsid w:val="0049217A"/>
    <w:rsid w:val="0049270A"/>
    <w:rsid w:val="004960CB"/>
    <w:rsid w:val="004A2C0D"/>
    <w:rsid w:val="004A2E62"/>
    <w:rsid w:val="004A66A9"/>
    <w:rsid w:val="004A68C9"/>
    <w:rsid w:val="004B13BA"/>
    <w:rsid w:val="004B1919"/>
    <w:rsid w:val="004C5815"/>
    <w:rsid w:val="004C6DB3"/>
    <w:rsid w:val="004E0C3F"/>
    <w:rsid w:val="004E3D82"/>
    <w:rsid w:val="004E451D"/>
    <w:rsid w:val="004E4CD6"/>
    <w:rsid w:val="004E4DB2"/>
    <w:rsid w:val="004E62F1"/>
    <w:rsid w:val="004E753A"/>
    <w:rsid w:val="004F0AC8"/>
    <w:rsid w:val="004F3C72"/>
    <w:rsid w:val="00516E8C"/>
    <w:rsid w:val="00516F43"/>
    <w:rsid w:val="005362E6"/>
    <w:rsid w:val="00537A62"/>
    <w:rsid w:val="005403A3"/>
    <w:rsid w:val="00540F31"/>
    <w:rsid w:val="00560B2F"/>
    <w:rsid w:val="005611DF"/>
    <w:rsid w:val="00564DA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117"/>
    <w:rsid w:val="005A189A"/>
    <w:rsid w:val="005A28FC"/>
    <w:rsid w:val="005B3417"/>
    <w:rsid w:val="005B47CE"/>
    <w:rsid w:val="005C13E4"/>
    <w:rsid w:val="005C20F0"/>
    <w:rsid w:val="005C3AEB"/>
    <w:rsid w:val="005C3E07"/>
    <w:rsid w:val="005C7567"/>
    <w:rsid w:val="005D206B"/>
    <w:rsid w:val="005D4D23"/>
    <w:rsid w:val="005F2349"/>
    <w:rsid w:val="005F3818"/>
    <w:rsid w:val="006000AE"/>
    <w:rsid w:val="00602B87"/>
    <w:rsid w:val="00602CA5"/>
    <w:rsid w:val="006044B4"/>
    <w:rsid w:val="00607E17"/>
    <w:rsid w:val="006118F6"/>
    <w:rsid w:val="00624E28"/>
    <w:rsid w:val="00641D51"/>
    <w:rsid w:val="00642A2F"/>
    <w:rsid w:val="006439F4"/>
    <w:rsid w:val="00643C40"/>
    <w:rsid w:val="0065477D"/>
    <w:rsid w:val="0065606F"/>
    <w:rsid w:val="00656331"/>
    <w:rsid w:val="00656AC4"/>
    <w:rsid w:val="00657DE7"/>
    <w:rsid w:val="006700D7"/>
    <w:rsid w:val="006724BA"/>
    <w:rsid w:val="006763A8"/>
    <w:rsid w:val="00676914"/>
    <w:rsid w:val="00687A0C"/>
    <w:rsid w:val="00687B3A"/>
    <w:rsid w:val="00692DD7"/>
    <w:rsid w:val="006951F4"/>
    <w:rsid w:val="006B0CA3"/>
    <w:rsid w:val="006D108C"/>
    <w:rsid w:val="006D15B6"/>
    <w:rsid w:val="006D3FAF"/>
    <w:rsid w:val="006D6805"/>
    <w:rsid w:val="006E5C19"/>
    <w:rsid w:val="006F5E7A"/>
    <w:rsid w:val="0070545E"/>
    <w:rsid w:val="00705814"/>
    <w:rsid w:val="00705FB5"/>
    <w:rsid w:val="007066B1"/>
    <w:rsid w:val="00713D44"/>
    <w:rsid w:val="007327FE"/>
    <w:rsid w:val="007512C7"/>
    <w:rsid w:val="00752936"/>
    <w:rsid w:val="00761E50"/>
    <w:rsid w:val="0076201E"/>
    <w:rsid w:val="00764497"/>
    <w:rsid w:val="007751FE"/>
    <w:rsid w:val="00777B09"/>
    <w:rsid w:val="00780FD6"/>
    <w:rsid w:val="00781ADF"/>
    <w:rsid w:val="00783D3E"/>
    <w:rsid w:val="00784392"/>
    <w:rsid w:val="00785842"/>
    <w:rsid w:val="007865CB"/>
    <w:rsid w:val="00793E1B"/>
    <w:rsid w:val="00793F01"/>
    <w:rsid w:val="007A5EE5"/>
    <w:rsid w:val="007A7E7B"/>
    <w:rsid w:val="007B06DD"/>
    <w:rsid w:val="007B1B01"/>
    <w:rsid w:val="007B2F12"/>
    <w:rsid w:val="007C277B"/>
    <w:rsid w:val="007C6DCD"/>
    <w:rsid w:val="007C6E53"/>
    <w:rsid w:val="007D5CC1"/>
    <w:rsid w:val="007E10C6"/>
    <w:rsid w:val="007E1702"/>
    <w:rsid w:val="007F098D"/>
    <w:rsid w:val="007F4B97"/>
    <w:rsid w:val="007F6234"/>
    <w:rsid w:val="007F7A4D"/>
    <w:rsid w:val="00801B83"/>
    <w:rsid w:val="00805E9F"/>
    <w:rsid w:val="008073E0"/>
    <w:rsid w:val="00820D1B"/>
    <w:rsid w:val="00822E7D"/>
    <w:rsid w:val="00823333"/>
    <w:rsid w:val="00823E5A"/>
    <w:rsid w:val="00827A34"/>
    <w:rsid w:val="00834BF7"/>
    <w:rsid w:val="008357F4"/>
    <w:rsid w:val="008423FF"/>
    <w:rsid w:val="008538C4"/>
    <w:rsid w:val="00857FC8"/>
    <w:rsid w:val="0086651C"/>
    <w:rsid w:val="00875B27"/>
    <w:rsid w:val="0088272E"/>
    <w:rsid w:val="008B3964"/>
    <w:rsid w:val="008B6331"/>
    <w:rsid w:val="008C31C3"/>
    <w:rsid w:val="008E5E59"/>
    <w:rsid w:val="00910C91"/>
    <w:rsid w:val="009114EE"/>
    <w:rsid w:val="00920199"/>
    <w:rsid w:val="00921868"/>
    <w:rsid w:val="009363CF"/>
    <w:rsid w:val="00936F42"/>
    <w:rsid w:val="0094149E"/>
    <w:rsid w:val="00941761"/>
    <w:rsid w:val="00941875"/>
    <w:rsid w:val="00951F6B"/>
    <w:rsid w:val="009528CA"/>
    <w:rsid w:val="00954E45"/>
    <w:rsid w:val="00965998"/>
    <w:rsid w:val="00980DB3"/>
    <w:rsid w:val="009D7356"/>
    <w:rsid w:val="009E35D2"/>
    <w:rsid w:val="009E63A6"/>
    <w:rsid w:val="009F4070"/>
    <w:rsid w:val="00A275E4"/>
    <w:rsid w:val="00A32A5F"/>
    <w:rsid w:val="00A40C8B"/>
    <w:rsid w:val="00A44F9E"/>
    <w:rsid w:val="00A54637"/>
    <w:rsid w:val="00A54D8E"/>
    <w:rsid w:val="00A567CD"/>
    <w:rsid w:val="00A6246A"/>
    <w:rsid w:val="00A63D90"/>
    <w:rsid w:val="00A6630A"/>
    <w:rsid w:val="00A75675"/>
    <w:rsid w:val="00A76E53"/>
    <w:rsid w:val="00A8130E"/>
    <w:rsid w:val="00A83EBD"/>
    <w:rsid w:val="00A87EE9"/>
    <w:rsid w:val="00A9607B"/>
    <w:rsid w:val="00A96C48"/>
    <w:rsid w:val="00AA2A29"/>
    <w:rsid w:val="00AB2091"/>
    <w:rsid w:val="00AC6F8F"/>
    <w:rsid w:val="00AD0669"/>
    <w:rsid w:val="00AD208A"/>
    <w:rsid w:val="00AD412E"/>
    <w:rsid w:val="00AD4A3C"/>
    <w:rsid w:val="00AE3177"/>
    <w:rsid w:val="00AE7DC0"/>
    <w:rsid w:val="00AF1501"/>
    <w:rsid w:val="00AF61EB"/>
    <w:rsid w:val="00B129E4"/>
    <w:rsid w:val="00B14050"/>
    <w:rsid w:val="00B266F6"/>
    <w:rsid w:val="00B37671"/>
    <w:rsid w:val="00B37935"/>
    <w:rsid w:val="00B37A4C"/>
    <w:rsid w:val="00B43F9B"/>
    <w:rsid w:val="00B44FF6"/>
    <w:rsid w:val="00B5209B"/>
    <w:rsid w:val="00B542D4"/>
    <w:rsid w:val="00B54421"/>
    <w:rsid w:val="00B60809"/>
    <w:rsid w:val="00B642B8"/>
    <w:rsid w:val="00B817E2"/>
    <w:rsid w:val="00BA24F0"/>
    <w:rsid w:val="00BA343A"/>
    <w:rsid w:val="00BB6C9A"/>
    <w:rsid w:val="00BB70FB"/>
    <w:rsid w:val="00BC1B81"/>
    <w:rsid w:val="00BC22D0"/>
    <w:rsid w:val="00BE023D"/>
    <w:rsid w:val="00BE2E1B"/>
    <w:rsid w:val="00BF1B98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54BD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222"/>
    <w:rsid w:val="00CF6292"/>
    <w:rsid w:val="00CF6B12"/>
    <w:rsid w:val="00D02EB8"/>
    <w:rsid w:val="00D152E4"/>
    <w:rsid w:val="00D1753D"/>
    <w:rsid w:val="00D237EC"/>
    <w:rsid w:val="00D23EFA"/>
    <w:rsid w:val="00D34B66"/>
    <w:rsid w:val="00D36576"/>
    <w:rsid w:val="00D44188"/>
    <w:rsid w:val="00D443FF"/>
    <w:rsid w:val="00D46639"/>
    <w:rsid w:val="00D63339"/>
    <w:rsid w:val="00D761E8"/>
    <w:rsid w:val="00D83177"/>
    <w:rsid w:val="00D8435F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44A4"/>
    <w:rsid w:val="00E42AED"/>
    <w:rsid w:val="00E4451A"/>
    <w:rsid w:val="00E55A77"/>
    <w:rsid w:val="00E6581F"/>
    <w:rsid w:val="00E67C64"/>
    <w:rsid w:val="00E72419"/>
    <w:rsid w:val="00E72975"/>
    <w:rsid w:val="00E7465A"/>
    <w:rsid w:val="00E76D10"/>
    <w:rsid w:val="00E81007"/>
    <w:rsid w:val="00E87776"/>
    <w:rsid w:val="00E9119D"/>
    <w:rsid w:val="00E91B8C"/>
    <w:rsid w:val="00E92238"/>
    <w:rsid w:val="00EA206F"/>
    <w:rsid w:val="00EA3690"/>
    <w:rsid w:val="00EB0E73"/>
    <w:rsid w:val="00ED28E4"/>
    <w:rsid w:val="00ED3D3C"/>
    <w:rsid w:val="00ED789C"/>
    <w:rsid w:val="00EE165B"/>
    <w:rsid w:val="00EE4D57"/>
    <w:rsid w:val="00EF1D1F"/>
    <w:rsid w:val="00F00B76"/>
    <w:rsid w:val="00F05415"/>
    <w:rsid w:val="00F06F17"/>
    <w:rsid w:val="00F17FD5"/>
    <w:rsid w:val="00F226CA"/>
    <w:rsid w:val="00F239D1"/>
    <w:rsid w:val="00F322E1"/>
    <w:rsid w:val="00F342F7"/>
    <w:rsid w:val="00F40FEC"/>
    <w:rsid w:val="00F42549"/>
    <w:rsid w:val="00F45DAC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1126"/>
    <w:rsid w:val="00FC306B"/>
    <w:rsid w:val="00FD2364"/>
    <w:rsid w:val="00FD6763"/>
    <w:rsid w:val="00FE1F73"/>
    <w:rsid w:val="00FE345D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character" w:customStyle="1" w:styleId="a5">
    <w:name w:val="Абзац списка Знак"/>
    <w:basedOn w:val="a0"/>
    <w:link w:val="a4"/>
    <w:uiPriority w:val="34"/>
    <w:locked/>
    <w:rsid w:val="00FE345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B0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6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2645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52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101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7C16-70CC-485F-ADF9-A62C1B9D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7227</Words>
  <Characters>41195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33</cp:revision>
  <cp:lastPrinted>2018-11-22T08:23:00Z</cp:lastPrinted>
  <dcterms:created xsi:type="dcterms:W3CDTF">2018-11-21T14:48:00Z</dcterms:created>
  <dcterms:modified xsi:type="dcterms:W3CDTF">2023-06-21T05:12:00Z</dcterms:modified>
</cp:coreProperties>
</file>